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Sanjeev Kumar</w:t>
      </w:r>
      <w:r w:rsidRPr="0046755F">
        <w:rPr>
          <w:rFonts w:asciiTheme="majorHAnsi" w:hAnsiTheme="majorHAnsi" w:cstheme="majorHAnsi"/>
          <w:b/>
          <w:sz w:val="20"/>
          <w:szCs w:val="20"/>
        </w:rPr>
        <w:t xml:space="preserve"> </w:t>
      </w:r>
      <w:r>
        <w:rPr>
          <w:rFonts w:asciiTheme="majorHAnsi" w:hAnsiTheme="majorHAnsi" w:cstheme="majorHAnsi"/>
          <w:b/>
          <w:sz w:val="20"/>
          <w:szCs w:val="20"/>
        </w:rPr>
        <w:t>S/o- Narayan Singh</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A 1/63, Birla From, Chattarpur Extension, Chattarpur, Chattarpur, South Delhi, Delhi, 110074</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880905921918</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BTKPK7704D</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C-27</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11-04-2025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C-27</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11-04-2025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11-04-2025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2,78,053.00</w:t>
      </w:r>
      <w:r w:rsidRPr="0046755F">
        <w:rPr>
          <w:rFonts w:asciiTheme="majorHAnsi" w:hAnsiTheme="majorHAnsi" w:cstheme="majorHAnsi"/>
          <w:b/>
          <w:sz w:val="20"/>
          <w:szCs w:val="20"/>
        </w:rPr>
        <w:t>/-(</w:t>
      </w:r>
      <w:r>
        <w:rPr>
          <w:rFonts w:asciiTheme="majorHAnsi" w:hAnsiTheme="majorHAnsi" w:cstheme="majorHAnsi"/>
          <w:b/>
          <w:sz w:val="20"/>
          <w:szCs w:val="20"/>
        </w:rPr>
        <w:t xml:space="preserve">Two Lakh Seventy Eight Thousand Fifty Three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11-04-2025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C-27</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27,80,530.00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Seven Lakh Eighty Thousand Five Hundred Thirty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2,78,053.00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Two Lakh Seventy Eight Thousand Fifty Three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2,78,053.00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Two Lakh Seventy Eight Thousand Fifty Three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27,80,530.00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Seven Lakh Eighty Thousand Five Hundred Thirty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25,02,477.00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Five Lakh Two Thousand Four Hundred Seventy Seven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2,78,053.00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Two Lakh Seventy Eight Thousand Fifty Three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w:t>
            </w:r>
            <w:r>
              <w:rPr>
                <w:rFonts w:asciiTheme="majorHAnsi" w:hAnsiTheme="majorHAnsi" w:cstheme="majorHAnsi"/>
                <w:b/>
                <w:sz w:val="20"/>
                <w:szCs w:val="20"/>
              </w:rPr>
              <w:t>Sanjeev Kumar</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A 1/63, Birla From, Chattarpur Extension, Chattarpur, Chattarpur, South Delhi, Delhi, 110074</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Sanjeev Kumar</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C-27</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6,262.08</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26,00,000.00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1,53,000.00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27,530.00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27,80,530.00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27,80,530.00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28,16,330.00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2,75,300.00</w:t>
            </w:r>
          </w:p>
        </w:tc>
        <w:tc>
          <w:tcPr>
            <w:tcW w:w="2310" w:type="auto"/>
            <w:vAlign w:val="center"/>
          </w:tcPr>
          <w:p>
            <w:pPr/>
            <w:r>
              <w:br/>
            </w:r>
            <w:r>
              <w:t xml:space="preserve"> 1,376.50</w:t>
            </w:r>
          </w:p>
        </w:tc>
        <w:tc>
          <w:tcPr>
            <w:tcW w:w="2310" w:type="auto"/>
            <w:vAlign w:val="center"/>
          </w:tcPr>
          <w:p>
            <w:pPr/>
            <w:r>
              <w:br/>
            </w:r>
            <w:r>
              <w:t xml:space="preserve"> 1,376.50</w:t>
            </w:r>
          </w:p>
        </w:tc>
        <w:tc>
          <w:tcPr>
            <w:tcW w:w="2310" w:type="auto"/>
            <w:vAlign w:val="center"/>
          </w:tcPr>
          <w:p>
            <w:pPr/>
            <w:r>
              <w:br/>
            </w:r>
            <w:r>
              <w:t xml:space="preserve"> 2,78,053.00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2,75,300.00</w:t>
            </w:r>
          </w:p>
        </w:tc>
        <w:tc>
          <w:tcPr>
            <w:tcW w:w="2310" w:type="auto"/>
            <w:vAlign w:val="center"/>
          </w:tcPr>
          <w:p>
            <w:pPr/>
            <w:r>
              <w:br/>
            </w:r>
            <w:r>
              <w:t xml:space="preserve"> 1,376.50</w:t>
            </w:r>
          </w:p>
        </w:tc>
        <w:tc>
          <w:tcPr>
            <w:tcW w:w="2310" w:type="auto"/>
            <w:vAlign w:val="center"/>
          </w:tcPr>
          <w:p>
            <w:pPr/>
            <w:r>
              <w:br/>
            </w:r>
            <w:r>
              <w:t xml:space="preserve"> 1,376.50</w:t>
            </w:r>
          </w:p>
        </w:tc>
        <w:tc>
          <w:tcPr>
            <w:tcW w:w="2310" w:type="auto"/>
            <w:vAlign w:val="center"/>
          </w:tcPr>
          <w:p>
            <w:pPr/>
            <w:r>
              <w:br/>
            </w:r>
            <w:r>
              <w:t xml:space="preserve"> 2,78,053.00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5,50,600.00</w:t>
            </w:r>
          </w:p>
        </w:tc>
        <w:tc>
          <w:tcPr>
            <w:tcW w:w="2310" w:type="auto"/>
            <w:vAlign w:val="center"/>
          </w:tcPr>
          <w:p>
            <w:pPr/>
            <w:r>
              <w:br/>
            </w:r>
            <w:r>
              <w:t xml:space="preserve"> 2,753.00</w:t>
            </w:r>
          </w:p>
        </w:tc>
        <w:tc>
          <w:tcPr>
            <w:tcW w:w="2310" w:type="auto"/>
            <w:vAlign w:val="center"/>
          </w:tcPr>
          <w:p>
            <w:pPr/>
            <w:r>
              <w:br/>
            </w:r>
            <w:r>
              <w:t xml:space="preserve"> 2,753.00</w:t>
            </w:r>
          </w:p>
        </w:tc>
        <w:tc>
          <w:tcPr>
            <w:tcW w:w="2310" w:type="auto"/>
            <w:vAlign w:val="center"/>
          </w:tcPr>
          <w:p>
            <w:pPr/>
            <w:r>
              <w:br/>
            </w:r>
            <w:r>
              <w:t xml:space="preserve"> 5,56,106.00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5,50,600.00</w:t>
            </w:r>
          </w:p>
        </w:tc>
        <w:tc>
          <w:tcPr>
            <w:tcW w:w="2310" w:type="auto"/>
            <w:vAlign w:val="center"/>
          </w:tcPr>
          <w:p>
            <w:pPr/>
            <w:r>
              <w:br/>
            </w:r>
            <w:r>
              <w:t xml:space="preserve"> 2,753.00</w:t>
            </w:r>
          </w:p>
        </w:tc>
        <w:tc>
          <w:tcPr>
            <w:tcW w:w="2310" w:type="auto"/>
            <w:vAlign w:val="center"/>
          </w:tcPr>
          <w:p>
            <w:pPr/>
            <w:r>
              <w:br/>
            </w:r>
            <w:r>
              <w:t xml:space="preserve"> 2,753.00</w:t>
            </w:r>
          </w:p>
        </w:tc>
        <w:tc>
          <w:tcPr>
            <w:tcW w:w="2310" w:type="auto"/>
            <w:vAlign w:val="center"/>
          </w:tcPr>
          <w:p>
            <w:pPr/>
            <w:r>
              <w:br/>
            </w:r>
            <w:r>
              <w:t xml:space="preserve"> 5,56,106.00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5,50,600.00</w:t>
            </w:r>
          </w:p>
        </w:tc>
        <w:tc>
          <w:tcPr>
            <w:tcW w:w="2310" w:type="auto"/>
            <w:vAlign w:val="center"/>
          </w:tcPr>
          <w:p>
            <w:pPr/>
            <w:r>
              <w:br/>
            </w:r>
            <w:r>
              <w:t xml:space="preserve"> 2,753.00</w:t>
            </w:r>
          </w:p>
        </w:tc>
        <w:tc>
          <w:tcPr>
            <w:tcW w:w="2310" w:type="auto"/>
            <w:vAlign w:val="center"/>
          </w:tcPr>
          <w:p>
            <w:pPr/>
            <w:r>
              <w:br/>
            </w:r>
            <w:r>
              <w:t xml:space="preserve"> 2,753.00</w:t>
            </w:r>
          </w:p>
        </w:tc>
        <w:tc>
          <w:tcPr>
            <w:tcW w:w="2310" w:type="auto"/>
            <w:vAlign w:val="center"/>
          </w:tcPr>
          <w:p>
            <w:pPr/>
            <w:r>
              <w:br/>
            </w:r>
            <w:r>
              <w:t xml:space="preserve"> 5,56,106.00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4,12,950.00</w:t>
            </w:r>
          </w:p>
        </w:tc>
        <w:tc>
          <w:tcPr>
            <w:tcW w:w="2310" w:type="auto"/>
            <w:vAlign w:val="center"/>
          </w:tcPr>
          <w:p>
            <w:pPr/>
            <w:r>
              <w:br/>
            </w:r>
            <w:r>
              <w:t xml:space="preserve"> 2,064.75</w:t>
            </w:r>
          </w:p>
        </w:tc>
        <w:tc>
          <w:tcPr>
            <w:tcW w:w="2310" w:type="auto"/>
            <w:vAlign w:val="center"/>
          </w:tcPr>
          <w:p>
            <w:pPr/>
            <w:r>
              <w:br/>
            </w:r>
            <w:r>
              <w:t xml:space="preserve"> 2,064.75</w:t>
            </w:r>
          </w:p>
        </w:tc>
        <w:tc>
          <w:tcPr>
            <w:tcW w:w="2310" w:type="auto"/>
            <w:vAlign w:val="center"/>
          </w:tcPr>
          <w:p>
            <w:pPr/>
            <w:r>
              <w:br/>
            </w:r>
            <w:r>
              <w:t xml:space="preserve"> 4,17,079.50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1,37,650.00</w:t>
            </w:r>
          </w:p>
        </w:tc>
        <w:tc>
          <w:tcPr>
            <w:tcW w:w="2310" w:type="auto"/>
            <w:vAlign w:val="center"/>
          </w:tcPr>
          <w:p>
            <w:pPr/>
            <w:r>
              <w:br/>
            </w:r>
            <w:r>
              <w:t xml:space="preserve"> 688.25</w:t>
            </w:r>
          </w:p>
        </w:tc>
        <w:tc>
          <w:tcPr>
            <w:tcW w:w="2310" w:type="auto"/>
            <w:vAlign w:val="center"/>
          </w:tcPr>
          <w:p>
            <w:pPr/>
            <w:r>
              <w:br/>
            </w:r>
            <w:r>
              <w:t xml:space="preserve"> 688.25</w:t>
            </w:r>
          </w:p>
        </w:tc>
        <w:tc>
          <w:tcPr>
            <w:tcW w:w="2310" w:type="auto"/>
            <w:vAlign w:val="center"/>
          </w:tcPr>
          <w:p>
            <w:pPr/>
            <w:r>
              <w:br/>
            </w:r>
            <w:r>
              <w:t xml:space="preserve"> 1,39,026.50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27,53,000.00</w:t>
            </w:r>
          </w:p>
        </w:tc>
        <w:tc>
          <w:tcPr>
            <w:tcW w:w="2310" w:type="auto"/>
            <w:vAlign w:val="center"/>
          </w:tcPr>
          <w:p>
            <w:pPr/>
            <w:r>
              <w:br/>
            </w:r>
            <w:r>
              <w:t xml:space="preserve"> 13,765.00</w:t>
            </w:r>
          </w:p>
        </w:tc>
        <w:tc>
          <w:tcPr>
            <w:tcW w:w="2310" w:type="auto"/>
            <w:vAlign w:val="center"/>
          </w:tcPr>
          <w:p>
            <w:pPr/>
            <w:r>
              <w:br/>
            </w:r>
            <w:r>
              <w:t xml:space="preserve"> 13,765.00</w:t>
            </w:r>
          </w:p>
        </w:tc>
        <w:tc>
          <w:tcPr>
            <w:tcW w:w="2310" w:type="auto"/>
            <w:vAlign w:val="center"/>
          </w:tcPr>
          <w:p>
            <w:pPr/>
            <w:r>
              <w:br/>
            </w:r>
            <w:r>
              <w:t xml:space="preserve"> 27,80,530.00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27,88,800.00</w:t>
            </w:r>
          </w:p>
        </w:tc>
        <w:tc>
          <w:tcPr>
            <w:tcW w:w="2310" w:type="auto"/>
            <w:vAlign w:val="center"/>
          </w:tcPr>
          <w:p>
            <w:pPr/>
            <w:r>
              <w:br/>
            </w:r>
            <w:r>
              <w:t xml:space="preserve"> 13,765.00</w:t>
            </w:r>
          </w:p>
        </w:tc>
        <w:tc>
          <w:tcPr>
            <w:tcW w:w="2310" w:type="auto"/>
            <w:vAlign w:val="center"/>
          </w:tcPr>
          <w:p>
            <w:pPr/>
            <w:r>
              <w:br/>
            </w:r>
            <w:r>
              <w:t xml:space="preserve"> 13,765.00</w:t>
            </w:r>
          </w:p>
        </w:tc>
        <w:tc>
          <w:tcPr>
            <w:tcW w:w="2310" w:type="auto"/>
            <w:vAlign w:val="center"/>
          </w:tcPr>
          <w:p>
            <w:pPr/>
            <w:r>
              <w:br/>
            </w:r>
            <w:r>
              <w:t xml:space="preserve"> 28,16,330.00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C-27</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C-27</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