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Miss.</w:t>
      </w:r>
      <w:r>
        <w:rPr>
          <w:rFonts w:asciiTheme="majorHAnsi" w:hAnsiTheme="majorHAnsi" w:cstheme="majorHAnsi"/>
          <w:b/>
          <w:sz w:val="20"/>
          <w:szCs w:val="20"/>
        </w:rPr>
        <w:t xml:space="preserve"> </w:t>
      </w:r>
      <w:r>
        <w:rPr>
          <w:rFonts w:asciiTheme="majorHAnsi" w:hAnsiTheme="majorHAnsi" w:cstheme="majorHAnsi"/>
          <w:b/>
          <w:sz w:val="20"/>
          <w:szCs w:val="20"/>
        </w:rPr>
        <w:t>Shilpa Jasrotia Dean</w:t>
      </w:r>
      <w:r w:rsidRPr="0046755F">
        <w:rPr>
          <w:rFonts w:asciiTheme="majorHAnsi" w:hAnsiTheme="majorHAnsi" w:cstheme="majorHAnsi"/>
          <w:b/>
          <w:sz w:val="20"/>
          <w:szCs w:val="20"/>
        </w:rPr>
        <w:t xml:space="preserve"> </w:t>
      </w:r>
      <w:r>
        <w:rPr>
          <w:rFonts w:asciiTheme="majorHAnsi" w:hAnsiTheme="majorHAnsi" w:cstheme="majorHAnsi"/>
          <w:b/>
          <w:sz w:val="20"/>
          <w:szCs w:val="20"/>
        </w:rPr>
        <w:t>C/o- Denziel Dean</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Golf Link Residency, Flat No- 501, Pocket- 2, Sector-18 B, Dwarka, Block- G2C, N.I.S.T Dwarka, N.I.S.T Dwarka, Delhi Cantonment, South West Delhi, Delhi- 110078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731998112523</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AHRPJ7914J</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C-23</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22-04-2025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C-23</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22-04-2025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22-04-2025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2,79,871.00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Seventy Nine Thousand Eight Hundred Seventy One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22-04-2025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C-23</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27,98,710.00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Seven Lakh Ninety Eight Thousand Seven Hundred Ten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2,79,871.00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Seventy Nine Thousand Eight Hundred Seventy One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2,79,871.00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Seventy Nine Thousand Eight Hundred Seventy One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27,98,710.00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Seven Lakh Ninety Eight Thousand Seven Hundred Ten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25,18,839.00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Five Lakh Eighteen Thousand Eight Hundred Thirty Nine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2,79,871.00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Seventy Nine Thousand Eight Hundred Seventy One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Miss.</w:t>
            </w:r>
            <w:r>
              <w:rPr>
                <w:rFonts w:asciiTheme="majorHAnsi" w:hAnsiTheme="majorHAnsi" w:cstheme="majorHAnsi"/>
                <w:b/>
                <w:sz w:val="20"/>
                <w:szCs w:val="20"/>
              </w:rPr>
              <w:t>Shilpa Jasrotia Dean</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Golf Link Residency, Flat No- 501, Pocket- 2, Sector-18 B, Dwarka, Block- G2C, N.I.S.T Dwarka, N.I.S.T Dwarka, Delhi Cantonment, South West Delhi, Delhi- 110078</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Shilpa Jasrotia Dean</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C-23</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6,303.03</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26,00,000.00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1,71,000.00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27,710.00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27,98,710.00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27,98,710.00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28,34,510.00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2,77,100.00</w:t>
            </w:r>
          </w:p>
        </w:tc>
        <w:tc>
          <w:tcPr>
            <w:tcW w:w="2310" w:type="auto"/>
            <w:vAlign w:val="center"/>
          </w:tcPr>
          <w:p>
            <w:pPr/>
            <w:r>
              <w:br/>
            </w:r>
            <w:r>
              <w:t xml:space="preserve"> 1,385.50</w:t>
            </w:r>
          </w:p>
        </w:tc>
        <w:tc>
          <w:tcPr>
            <w:tcW w:w="2310" w:type="auto"/>
            <w:vAlign w:val="center"/>
          </w:tcPr>
          <w:p>
            <w:pPr/>
            <w:r>
              <w:br/>
            </w:r>
            <w:r>
              <w:t xml:space="preserve"> 1,385.50</w:t>
            </w:r>
          </w:p>
        </w:tc>
        <w:tc>
          <w:tcPr>
            <w:tcW w:w="2310" w:type="auto"/>
            <w:vAlign w:val="center"/>
          </w:tcPr>
          <w:p>
            <w:pPr/>
            <w:r>
              <w:br/>
            </w:r>
            <w:r>
              <w:t xml:space="preserve"> 2,79,871.00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2,77,100.00</w:t>
            </w:r>
          </w:p>
        </w:tc>
        <w:tc>
          <w:tcPr>
            <w:tcW w:w="2310" w:type="auto"/>
            <w:vAlign w:val="center"/>
          </w:tcPr>
          <w:p>
            <w:pPr/>
            <w:r>
              <w:br/>
            </w:r>
            <w:r>
              <w:t xml:space="preserve"> 1,385.50</w:t>
            </w:r>
          </w:p>
        </w:tc>
        <w:tc>
          <w:tcPr>
            <w:tcW w:w="2310" w:type="auto"/>
            <w:vAlign w:val="center"/>
          </w:tcPr>
          <w:p>
            <w:pPr/>
            <w:r>
              <w:br/>
            </w:r>
            <w:r>
              <w:t xml:space="preserve"> 1,385.50</w:t>
            </w:r>
          </w:p>
        </w:tc>
        <w:tc>
          <w:tcPr>
            <w:tcW w:w="2310" w:type="auto"/>
            <w:vAlign w:val="center"/>
          </w:tcPr>
          <w:p>
            <w:pPr/>
            <w:r>
              <w:br/>
            </w:r>
            <w:r>
              <w:t xml:space="preserve"> 2,79,871.00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5,54,200.00</w:t>
            </w:r>
          </w:p>
        </w:tc>
        <w:tc>
          <w:tcPr>
            <w:tcW w:w="2310" w:type="auto"/>
            <w:vAlign w:val="center"/>
          </w:tcPr>
          <w:p>
            <w:pPr/>
            <w:r>
              <w:br/>
            </w:r>
            <w:r>
              <w:t xml:space="preserve"> 2,771.00</w:t>
            </w:r>
          </w:p>
        </w:tc>
        <w:tc>
          <w:tcPr>
            <w:tcW w:w="2310" w:type="auto"/>
            <w:vAlign w:val="center"/>
          </w:tcPr>
          <w:p>
            <w:pPr/>
            <w:r>
              <w:br/>
            </w:r>
            <w:r>
              <w:t xml:space="preserve"> 2,771.00</w:t>
            </w:r>
          </w:p>
        </w:tc>
        <w:tc>
          <w:tcPr>
            <w:tcW w:w="2310" w:type="auto"/>
            <w:vAlign w:val="center"/>
          </w:tcPr>
          <w:p>
            <w:pPr/>
            <w:r>
              <w:br/>
            </w:r>
            <w:r>
              <w:t xml:space="preserve"> 5,59,742.00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5,54,200.00</w:t>
            </w:r>
          </w:p>
        </w:tc>
        <w:tc>
          <w:tcPr>
            <w:tcW w:w="2310" w:type="auto"/>
            <w:vAlign w:val="center"/>
          </w:tcPr>
          <w:p>
            <w:pPr/>
            <w:r>
              <w:br/>
            </w:r>
            <w:r>
              <w:t xml:space="preserve"> 2,771.00</w:t>
            </w:r>
          </w:p>
        </w:tc>
        <w:tc>
          <w:tcPr>
            <w:tcW w:w="2310" w:type="auto"/>
            <w:vAlign w:val="center"/>
          </w:tcPr>
          <w:p>
            <w:pPr/>
            <w:r>
              <w:br/>
            </w:r>
            <w:r>
              <w:t xml:space="preserve"> 2,771.00</w:t>
            </w:r>
          </w:p>
        </w:tc>
        <w:tc>
          <w:tcPr>
            <w:tcW w:w="2310" w:type="auto"/>
            <w:vAlign w:val="center"/>
          </w:tcPr>
          <w:p>
            <w:pPr/>
            <w:r>
              <w:br/>
            </w:r>
            <w:r>
              <w:t xml:space="preserve"> 5,59,742.00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5,54,200.00</w:t>
            </w:r>
          </w:p>
        </w:tc>
        <w:tc>
          <w:tcPr>
            <w:tcW w:w="2310" w:type="auto"/>
            <w:vAlign w:val="center"/>
          </w:tcPr>
          <w:p>
            <w:pPr/>
            <w:r>
              <w:br/>
            </w:r>
            <w:r>
              <w:t xml:space="preserve"> 2,771.00</w:t>
            </w:r>
          </w:p>
        </w:tc>
        <w:tc>
          <w:tcPr>
            <w:tcW w:w="2310" w:type="auto"/>
            <w:vAlign w:val="center"/>
          </w:tcPr>
          <w:p>
            <w:pPr/>
            <w:r>
              <w:br/>
            </w:r>
            <w:r>
              <w:t xml:space="preserve"> 2,771.00</w:t>
            </w:r>
          </w:p>
        </w:tc>
        <w:tc>
          <w:tcPr>
            <w:tcW w:w="2310" w:type="auto"/>
            <w:vAlign w:val="center"/>
          </w:tcPr>
          <w:p>
            <w:pPr/>
            <w:r>
              <w:br/>
            </w:r>
            <w:r>
              <w:t xml:space="preserve"> 5,59,742.00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4,15,650.00</w:t>
            </w:r>
          </w:p>
        </w:tc>
        <w:tc>
          <w:tcPr>
            <w:tcW w:w="2310" w:type="auto"/>
            <w:vAlign w:val="center"/>
          </w:tcPr>
          <w:p>
            <w:pPr/>
            <w:r>
              <w:br/>
            </w:r>
            <w:r>
              <w:t xml:space="preserve"> 2,078.25</w:t>
            </w:r>
          </w:p>
        </w:tc>
        <w:tc>
          <w:tcPr>
            <w:tcW w:w="2310" w:type="auto"/>
            <w:vAlign w:val="center"/>
          </w:tcPr>
          <w:p>
            <w:pPr/>
            <w:r>
              <w:br/>
            </w:r>
            <w:r>
              <w:t xml:space="preserve"> 2,078.25</w:t>
            </w:r>
          </w:p>
        </w:tc>
        <w:tc>
          <w:tcPr>
            <w:tcW w:w="2310" w:type="auto"/>
            <w:vAlign w:val="center"/>
          </w:tcPr>
          <w:p>
            <w:pPr/>
            <w:r>
              <w:br/>
            </w:r>
            <w:r>
              <w:t xml:space="preserve"> 4,19,806.50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1,38,550.00</w:t>
            </w:r>
          </w:p>
        </w:tc>
        <w:tc>
          <w:tcPr>
            <w:tcW w:w="2310" w:type="auto"/>
            <w:vAlign w:val="center"/>
          </w:tcPr>
          <w:p>
            <w:pPr/>
            <w:r>
              <w:br/>
            </w:r>
            <w:r>
              <w:t xml:space="preserve"> 692.75</w:t>
            </w:r>
          </w:p>
        </w:tc>
        <w:tc>
          <w:tcPr>
            <w:tcW w:w="2310" w:type="auto"/>
            <w:vAlign w:val="center"/>
          </w:tcPr>
          <w:p>
            <w:pPr/>
            <w:r>
              <w:br/>
            </w:r>
            <w:r>
              <w:t xml:space="preserve"> 692.75</w:t>
            </w:r>
          </w:p>
        </w:tc>
        <w:tc>
          <w:tcPr>
            <w:tcW w:w="2310" w:type="auto"/>
            <w:vAlign w:val="center"/>
          </w:tcPr>
          <w:p>
            <w:pPr/>
            <w:r>
              <w:br/>
            </w:r>
            <w:r>
              <w:t xml:space="preserve"> 1,39,935.50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27,71,000.00</w:t>
            </w:r>
          </w:p>
        </w:tc>
        <w:tc>
          <w:tcPr>
            <w:tcW w:w="2310" w:type="auto"/>
            <w:vAlign w:val="center"/>
          </w:tcPr>
          <w:p>
            <w:pPr/>
            <w:r>
              <w:br/>
            </w:r>
            <w:r>
              <w:t xml:space="preserve"> 13,855.00</w:t>
            </w:r>
          </w:p>
        </w:tc>
        <w:tc>
          <w:tcPr>
            <w:tcW w:w="2310" w:type="auto"/>
            <w:vAlign w:val="center"/>
          </w:tcPr>
          <w:p>
            <w:pPr/>
            <w:r>
              <w:br/>
            </w:r>
            <w:r>
              <w:t xml:space="preserve"> 13,855.00</w:t>
            </w:r>
          </w:p>
        </w:tc>
        <w:tc>
          <w:tcPr>
            <w:tcW w:w="2310" w:type="auto"/>
            <w:vAlign w:val="center"/>
          </w:tcPr>
          <w:p>
            <w:pPr/>
            <w:r>
              <w:br/>
            </w:r>
            <w:r>
              <w:t xml:space="preserve"> 27,98,710.00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28,06,800.00</w:t>
            </w:r>
          </w:p>
        </w:tc>
        <w:tc>
          <w:tcPr>
            <w:tcW w:w="2310" w:type="auto"/>
            <w:vAlign w:val="center"/>
          </w:tcPr>
          <w:p>
            <w:pPr/>
            <w:r>
              <w:br/>
            </w:r>
            <w:r>
              <w:t xml:space="preserve"> 13,855.00</w:t>
            </w:r>
          </w:p>
        </w:tc>
        <w:tc>
          <w:tcPr>
            <w:tcW w:w="2310" w:type="auto"/>
            <w:vAlign w:val="center"/>
          </w:tcPr>
          <w:p>
            <w:pPr/>
            <w:r>
              <w:br/>
            </w:r>
            <w:r>
              <w:t xml:space="preserve"> 13,855.00</w:t>
            </w:r>
          </w:p>
        </w:tc>
        <w:tc>
          <w:tcPr>
            <w:tcW w:w="2310" w:type="auto"/>
            <w:vAlign w:val="center"/>
          </w:tcPr>
          <w:p>
            <w:pPr/>
            <w:r>
              <w:br/>
            </w:r>
            <w:r>
              <w:t xml:space="preserve"> 28,34,510.00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C-23</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C-23</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