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27-05-2025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402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VATIKA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475/2 , Village- Vatika , Jaipur - 302029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20,70,500.00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Twenty Lakh Seventy Thousand Five Hundred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01-01-1900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Miss.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Ritu Agarwal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2,07,050.00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Two Lakh Seven Thousand Fifty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402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475/2 , Village- Vatika , Jaipur - 302029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DEVELOPERS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Ashish Kumar Sharma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