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Miss.</w:t>
      </w:r>
      <w:r w:rsidR="008159FE">
        <w:rPr>
          <w:rFonts w:ascii="Calibri" w:hAnsi="Calibri" w:cs="Calibri"/>
          <w:b/>
          <w:bCs/>
          <w:noProof/>
          <w:sz w:val="22"/>
          <w:szCs w:val="22"/>
        </w:rPr>
        <w:t xml:space="preserve"> </w:t>
      </w:r>
      <w:r>
        <w:rPr>
          <w:rFonts w:ascii="Calibri" w:hAnsi="Calibri" w:cs="Calibri"/>
          <w:b/>
          <w:bCs/>
          <w:noProof/>
          <w:sz w:val="22"/>
          <w:szCs w:val="22"/>
        </w:rPr>
        <w:t>Swati Gusain</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D/O- Tej Pal Singh</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200A, 1st Floor, Duggal Housing Complex School Road, Khanpur, Pushpa Bhawan S.O, South Delhi, Delhi- 110062</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391043703411</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ALOPG9421E</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J-101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TOWER-J</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22-01-2025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J-101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354.45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01 - First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TOWER-J</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22-01-2025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22-01-2025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1,41,400.00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Forty One Thousand Four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22-01-2025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J-101</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14,14,000.00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Fourteen Lakh Fourteen Thousand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1,41,400.00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Forty One Thousand Four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14,14,000.00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Fourteen Lakh Fourteen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12,72,600.00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Twelve Lakh Seventy Two Thousand Six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Miss.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Swati Gusain</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200A, 1st Floor, Duggal Housing Complex School Road, Khanpur, Pushpa Bhawan S.O, South Delhi, Delhi- 110062</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gusain_swati@yahoo.co.in</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Miss.</w:t>
            </w:r>
            <w:r>
              <w:rPr>
                <w:rFonts w:ascii="Calibri" w:hAnsi="Calibri" w:cs="Calibri"/>
                <w:noProof/>
                <w:color w:val="000000" w:themeColor="text1"/>
              </w:rPr>
              <w:t>Swati Gusain</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J-101</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01 - First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TOWER-J</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3,949.78</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14,00,000.00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14,000.00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14,14,000.00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14,14,000.00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15,600.00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14,54,600.00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2,80,000.00</w:t>
            </w:r>
          </w:p>
        </w:tc>
        <w:tc>
          <w:tcPr>
            <w:tcW w:w="2310" w:type="auto"/>
            <w:vAlign w:val="center"/>
          </w:tcPr>
          <w:p>
            <w:pPr/>
            <w:r>
              <w:br/>
            </w:r>
            <w:r>
              <w:t xml:space="preserve"> 1,400.00</w:t>
            </w:r>
          </w:p>
        </w:tc>
        <w:tc>
          <w:tcPr>
            <w:tcW w:w="2310" w:type="auto"/>
            <w:vAlign w:val="center"/>
          </w:tcPr>
          <w:p>
            <w:pPr/>
            <w:r>
              <w:br/>
            </w:r>
            <w:r>
              <w:t xml:space="preserve"> 1,400.00</w:t>
            </w:r>
          </w:p>
        </w:tc>
        <w:tc>
          <w:tcPr>
            <w:tcW w:w="2310" w:type="auto"/>
            <w:vAlign w:val="center"/>
          </w:tcPr>
          <w:p>
            <w:pPr/>
            <w:r>
              <w:br/>
            </w:r>
            <w:r>
              <w:t xml:space="preserve"> 2,82,800.00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70,000.00</w:t>
            </w:r>
          </w:p>
        </w:tc>
        <w:tc>
          <w:tcPr>
            <w:tcW w:w="2310" w:type="auto"/>
            <w:vAlign w:val="center"/>
          </w:tcPr>
          <w:p>
            <w:pPr/>
            <w:r>
              <w:br/>
            </w:r>
            <w:r>
              <w:t xml:space="preserve"> 350.00</w:t>
            </w:r>
          </w:p>
        </w:tc>
        <w:tc>
          <w:tcPr>
            <w:tcW w:w="2310" w:type="auto"/>
            <w:vAlign w:val="center"/>
          </w:tcPr>
          <w:p>
            <w:pPr/>
            <w:r>
              <w:br/>
            </w:r>
            <w:r>
              <w:t xml:space="preserve"> 350.00</w:t>
            </w:r>
          </w:p>
        </w:tc>
        <w:tc>
          <w:tcPr>
            <w:tcW w:w="2310" w:type="auto"/>
            <w:vAlign w:val="center"/>
          </w:tcPr>
          <w:p>
            <w:pPr/>
            <w:r>
              <w:br/>
            </w:r>
            <w:r>
              <w:t xml:space="preserve"> 70,700.00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14,00,000.00</w:t>
            </w:r>
          </w:p>
        </w:tc>
        <w:tc>
          <w:tcPr>
            <w:tcW w:w="2310" w:type="auto"/>
            <w:vAlign w:val="center"/>
          </w:tcPr>
          <w:p>
            <w:pPr/>
            <w:r>
              <w:br/>
            </w:r>
            <w:r>
              <w:t xml:space="preserve"> 7,000.00</w:t>
            </w:r>
          </w:p>
        </w:tc>
        <w:tc>
          <w:tcPr>
            <w:tcW w:w="2310" w:type="auto"/>
            <w:vAlign w:val="center"/>
          </w:tcPr>
          <w:p>
            <w:pPr/>
            <w:r>
              <w:br/>
            </w:r>
            <w:r>
              <w:t xml:space="preserve"> 7,000.00</w:t>
            </w:r>
          </w:p>
        </w:tc>
        <w:tc>
          <w:tcPr>
            <w:tcW w:w="2310" w:type="auto"/>
            <w:vAlign w:val="center"/>
          </w:tcPr>
          <w:p>
            <w:pPr/>
            <w:r>
              <w:br/>
            </w:r>
            <w:r>
              <w:t xml:space="preserve"> 14,14,000.00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14,47,942.00</w:t>
            </w:r>
          </w:p>
        </w:tc>
        <w:tc>
          <w:tcPr>
            <w:tcW w:w="2310" w:type="auto"/>
            <w:vAlign w:val="center"/>
          </w:tcPr>
          <w:p>
            <w:pPr/>
            <w:r>
              <w:br/>
            </w:r>
            <w:r>
              <w:t xml:space="preserve"> 7,660.78</w:t>
            </w:r>
          </w:p>
        </w:tc>
        <w:tc>
          <w:tcPr>
            <w:tcW w:w="2310" w:type="auto"/>
            <w:vAlign w:val="center"/>
          </w:tcPr>
          <w:p>
            <w:pPr/>
            <w:r>
              <w:br/>
            </w:r>
            <w:r>
              <w:t xml:space="preserve"> 7,660.78</w:t>
            </w:r>
          </w:p>
        </w:tc>
        <w:tc>
          <w:tcPr>
            <w:tcW w:w="2310" w:type="auto"/>
            <w:vAlign w:val="center"/>
          </w:tcPr>
          <w:p>
            <w:pPr/>
            <w:r>
              <w:br/>
            </w:r>
            <w:r>
              <w:t xml:space="preserve"> 14,63,263.56</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J-101</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TOWER-J</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J-101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354.45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TOWER-J</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