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ANITA DEVI</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07-07-2024</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N/A</w:t>
      </w:r>
    </w:p>
    <w:p w14:paraId="2278DEE6" w14:textId="5F2AFCE4" w:rsidR="00854119" w:rsidRPr="003940C0" w:rsidRDefault="00BD3788" w:rsidP="00CD796F">
      <w:pPr>
        <w:spacing w:before="29"/>
        <w:jc w:val="both"/>
        <w:rPr>
          <w:rFonts w:asciiTheme="minorHAnsi" w:hAnsiTheme="minorHAnsi" w:cstheme="minorHAnsi"/>
          <w:bCs/>
          <w:sz w:val="20"/>
          <w:szCs w:val="20"/>
        </w:rPr>
      </w:pPr>
      <w:r w:rsidRPr="003940C0">
        <w:rPr>
          <w:rFonts w:asciiTheme="minorHAnsi" w:hAnsiTheme="minorHAnsi" w:cstheme="minorHAnsi"/>
          <w:b/>
          <w:sz w:val="20"/>
          <w:szCs w:val="20"/>
        </w:rPr>
        <w:t>Address:</w:t>
      </w:r>
      <w:r w:rsidR="003940C0">
        <w:rPr>
          <w:rFonts w:asciiTheme="minorHAnsi" w:hAnsiTheme="minorHAnsi" w:cstheme="minorHAnsi"/>
          <w:b/>
          <w:sz w:val="20"/>
          <w:szCs w:val="20"/>
        </w:rPr>
        <w:t>-</w:t>
      </w:r>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Mohammadpur, Patalia, Alwar, Rajasthan, 301403</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J-311</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TOWER-J</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J-311</w:t>
      </w:r>
      <w:r w:rsidRPr="003940C0">
        <w:rPr>
          <w:rFonts w:asciiTheme="minorHAnsi" w:hAnsiTheme="minorHAnsi" w:cstheme="minorHAnsi"/>
          <w:bCs/>
          <w:sz w:val="20"/>
          <w:szCs w:val="20"/>
        </w:rPr>
        <w:t xml:space="preserve"> on </w:t>
      </w:r>
      <w:r>
        <w:rPr>
          <w:rFonts w:asciiTheme="minorHAnsi" w:hAnsiTheme="minorHAnsi" w:cstheme="minorHAnsi"/>
          <w:b/>
          <w:sz w:val="20"/>
          <w:szCs w:val="20"/>
        </w:rPr>
        <w:t>03 - Third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TOWER-J</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354.99</w:t>
      </w:r>
      <w:r w:rsidRPr="003940C0">
        <w:rPr>
          <w:rFonts w:asciiTheme="minorHAnsi" w:hAnsiTheme="minorHAnsi" w:cstheme="minorHAnsi"/>
          <w:bCs/>
          <w:sz w:val="20"/>
          <w:szCs w:val="20"/>
        </w:rPr>
        <w:t xml:space="preserve"> sq.ft</w:t>
      </w:r>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651.54</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9.36</w:t>
      </w:r>
      <w:r w:rsidR="003E7482" w:rsidRPr="003940C0">
        <w:rPr>
          <w:rFonts w:asciiTheme="minorHAnsi" w:hAnsiTheme="minorHAnsi" w:cstheme="minorHAnsi"/>
          <w:bCs/>
          <w:sz w:val="20"/>
          <w:szCs w:val="20"/>
        </w:rPr>
        <w:t xml:space="preserve"> sq.ft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28.52</w:t>
      </w:r>
      <w:r w:rsidR="00AE4CB8" w:rsidRPr="003940C0">
        <w:rPr>
          <w:rFonts w:asciiTheme="minorHAnsi" w:hAnsiTheme="minorHAnsi" w:cstheme="minorHAnsi"/>
          <w:bCs/>
          <w:sz w:val="20"/>
          <w:szCs w:val="20"/>
        </w:rPr>
        <w:t xml:space="preserve"> sq.ft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r>
        <w:rPr>
          <w:rFonts w:asciiTheme="minorHAnsi" w:hAnsiTheme="minorHAnsi" w:cstheme="minorHAnsi"/>
          <w:b/>
          <w:sz w:val="20"/>
          <w:szCs w:val="20"/>
        </w:rPr>
        <w:t>07 Jul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r>
        <w:rPr>
          <w:rFonts w:asciiTheme="minorHAnsi" w:hAnsiTheme="minorHAnsi" w:cstheme="minorHAnsi"/>
          <w:b/>
          <w:sz w:val="20"/>
          <w:szCs w:val="20"/>
        </w:rPr>
        <w:t>07 Jul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ANITA DEVI</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N/A</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J-311</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TOWER-J</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03 - Third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12,25,000.00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12,250.00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15,600.00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12,77,850.00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1,22,500.00</w:t>
            </w:r>
          </w:p>
        </w:tc>
        <w:tc>
          <w:tcPr>
            <w:tcW w:w="2310" w:type="auto"/>
            <w:vAlign w:val="center"/>
          </w:tcPr>
          <w:p>
            <w:pPr/>
            <w:r>
              <w:br/>
            </w:r>
            <w:r>
              <w:t xml:space="preserve"> 612.50</w:t>
            </w:r>
          </w:p>
        </w:tc>
        <w:tc>
          <w:tcPr>
            <w:tcW w:w="2310" w:type="auto"/>
            <w:vAlign w:val="center"/>
          </w:tcPr>
          <w:p>
            <w:pPr/>
            <w:r>
              <w:br/>
            </w:r>
            <w:r>
              <w:t xml:space="preserve"> 612.50</w:t>
            </w:r>
          </w:p>
        </w:tc>
        <w:tc>
          <w:tcPr>
            <w:tcW w:w="2310" w:type="auto"/>
            <w:vAlign w:val="center"/>
          </w:tcPr>
          <w:p>
            <w:pPr/>
            <w:r>
              <w:br/>
            </w:r>
            <w:r>
              <w:t xml:space="preserve"> 1,23,725.00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1,22,500.00</w:t>
            </w:r>
          </w:p>
        </w:tc>
        <w:tc>
          <w:tcPr>
            <w:tcW w:w="2310" w:type="auto"/>
            <w:vAlign w:val="center"/>
          </w:tcPr>
          <w:p>
            <w:pPr/>
            <w:r>
              <w:br/>
            </w:r>
            <w:r>
              <w:t xml:space="preserve"> 612.50</w:t>
            </w:r>
          </w:p>
        </w:tc>
        <w:tc>
          <w:tcPr>
            <w:tcW w:w="2310" w:type="auto"/>
            <w:vAlign w:val="center"/>
          </w:tcPr>
          <w:p>
            <w:pPr/>
            <w:r>
              <w:br/>
            </w:r>
            <w:r>
              <w:t xml:space="preserve"> 612.50</w:t>
            </w:r>
          </w:p>
        </w:tc>
        <w:tc>
          <w:tcPr>
            <w:tcW w:w="2310" w:type="auto"/>
            <w:vAlign w:val="center"/>
          </w:tcPr>
          <w:p>
            <w:pPr/>
            <w:r>
              <w:br/>
            </w:r>
            <w:r>
              <w:t xml:space="preserve"> 1,23,725.00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2,45,000.00</w:t>
            </w:r>
          </w:p>
        </w:tc>
        <w:tc>
          <w:tcPr>
            <w:tcW w:w="2310" w:type="auto"/>
            <w:vAlign w:val="center"/>
          </w:tcPr>
          <w:p>
            <w:pPr/>
            <w:r>
              <w:br/>
            </w:r>
            <w:r>
              <w:t xml:space="preserve"> 1,225.00</w:t>
            </w:r>
          </w:p>
        </w:tc>
        <w:tc>
          <w:tcPr>
            <w:tcW w:w="2310" w:type="auto"/>
            <w:vAlign w:val="center"/>
          </w:tcPr>
          <w:p>
            <w:pPr/>
            <w:r>
              <w:br/>
            </w:r>
            <w:r>
              <w:t xml:space="preserve"> 1,225.00</w:t>
            </w:r>
          </w:p>
        </w:tc>
        <w:tc>
          <w:tcPr>
            <w:tcW w:w="2310" w:type="auto"/>
            <w:vAlign w:val="center"/>
          </w:tcPr>
          <w:p>
            <w:pPr/>
            <w:r>
              <w:br/>
            </w:r>
            <w:r>
              <w:t xml:space="preserve"> 2,47,450.00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1,83,750.00</w:t>
            </w:r>
          </w:p>
        </w:tc>
        <w:tc>
          <w:tcPr>
            <w:tcW w:w="2310" w:type="auto"/>
            <w:vAlign w:val="center"/>
          </w:tcPr>
          <w:p>
            <w:pPr/>
            <w:r>
              <w:br/>
            </w:r>
            <w:r>
              <w:t xml:space="preserve"> 918.75</w:t>
            </w:r>
          </w:p>
        </w:tc>
        <w:tc>
          <w:tcPr>
            <w:tcW w:w="2310" w:type="auto"/>
            <w:vAlign w:val="center"/>
          </w:tcPr>
          <w:p>
            <w:pPr/>
            <w:r>
              <w:br/>
            </w:r>
            <w:r>
              <w:t xml:space="preserve"> 918.75</w:t>
            </w:r>
          </w:p>
        </w:tc>
        <w:tc>
          <w:tcPr>
            <w:tcW w:w="2310" w:type="auto"/>
            <w:vAlign w:val="center"/>
          </w:tcPr>
          <w:p>
            <w:pPr/>
            <w:r>
              <w:br/>
            </w:r>
            <w:r>
              <w:t xml:space="preserve"> 1,85,587.50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1,83,750.00</w:t>
            </w:r>
          </w:p>
        </w:tc>
        <w:tc>
          <w:tcPr>
            <w:tcW w:w="2310" w:type="auto"/>
            <w:vAlign w:val="center"/>
          </w:tcPr>
          <w:p>
            <w:pPr/>
            <w:r>
              <w:br/>
            </w:r>
            <w:r>
              <w:t xml:space="preserve"> 918.75</w:t>
            </w:r>
          </w:p>
        </w:tc>
        <w:tc>
          <w:tcPr>
            <w:tcW w:w="2310" w:type="auto"/>
            <w:vAlign w:val="center"/>
          </w:tcPr>
          <w:p>
            <w:pPr/>
            <w:r>
              <w:br/>
            </w:r>
            <w:r>
              <w:t xml:space="preserve"> 918.75</w:t>
            </w:r>
          </w:p>
        </w:tc>
        <w:tc>
          <w:tcPr>
            <w:tcW w:w="2310" w:type="auto"/>
            <w:vAlign w:val="center"/>
          </w:tcPr>
          <w:p>
            <w:pPr/>
            <w:r>
              <w:br/>
            </w:r>
            <w:r>
              <w:t xml:space="preserve"> 1,85,587.50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1,83,750.00</w:t>
            </w:r>
          </w:p>
        </w:tc>
        <w:tc>
          <w:tcPr>
            <w:tcW w:w="2310" w:type="auto"/>
            <w:vAlign w:val="center"/>
          </w:tcPr>
          <w:p>
            <w:pPr/>
            <w:r>
              <w:br/>
            </w:r>
            <w:r>
              <w:t xml:space="preserve"> 918.75</w:t>
            </w:r>
          </w:p>
        </w:tc>
        <w:tc>
          <w:tcPr>
            <w:tcW w:w="2310" w:type="auto"/>
            <w:vAlign w:val="center"/>
          </w:tcPr>
          <w:p>
            <w:pPr/>
            <w:r>
              <w:br/>
            </w:r>
            <w:r>
              <w:t xml:space="preserve"> 918.75</w:t>
            </w:r>
          </w:p>
        </w:tc>
        <w:tc>
          <w:tcPr>
            <w:tcW w:w="2310" w:type="auto"/>
            <w:vAlign w:val="center"/>
          </w:tcPr>
          <w:p>
            <w:pPr/>
            <w:r>
              <w:br/>
            </w:r>
            <w:r>
              <w:t xml:space="preserve"> 1,85,587.50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1,22,500.00</w:t>
            </w:r>
          </w:p>
        </w:tc>
        <w:tc>
          <w:tcPr>
            <w:tcW w:w="2310" w:type="auto"/>
            <w:vAlign w:val="center"/>
          </w:tcPr>
          <w:p>
            <w:pPr/>
            <w:r>
              <w:br/>
            </w:r>
            <w:r>
              <w:t xml:space="preserve"> 612.50</w:t>
            </w:r>
          </w:p>
        </w:tc>
        <w:tc>
          <w:tcPr>
            <w:tcW w:w="2310" w:type="auto"/>
            <w:vAlign w:val="center"/>
          </w:tcPr>
          <w:p>
            <w:pPr/>
            <w:r>
              <w:br/>
            </w:r>
            <w:r>
              <w:t xml:space="preserve"> 612.50</w:t>
            </w:r>
          </w:p>
        </w:tc>
        <w:tc>
          <w:tcPr>
            <w:tcW w:w="2310" w:type="auto"/>
            <w:vAlign w:val="center"/>
          </w:tcPr>
          <w:p>
            <w:pPr/>
            <w:r>
              <w:br/>
            </w:r>
            <w:r>
              <w:t xml:space="preserve"> 1,23,725.00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61,250.00</w:t>
            </w:r>
          </w:p>
        </w:tc>
        <w:tc>
          <w:tcPr>
            <w:tcW w:w="2310" w:type="auto"/>
            <w:vAlign w:val="center"/>
          </w:tcPr>
          <w:p>
            <w:pPr/>
            <w:r>
              <w:br/>
            </w:r>
            <w:r>
              <w:t xml:space="preserve"> 306.25</w:t>
            </w:r>
          </w:p>
        </w:tc>
        <w:tc>
          <w:tcPr>
            <w:tcW w:w="2310" w:type="auto"/>
            <w:vAlign w:val="center"/>
          </w:tcPr>
          <w:p>
            <w:pPr/>
            <w:r>
              <w:br/>
            </w:r>
            <w:r>
              <w:t xml:space="preserve"> 306.25</w:t>
            </w:r>
          </w:p>
        </w:tc>
        <w:tc>
          <w:tcPr>
            <w:tcW w:w="2310" w:type="auto"/>
            <w:vAlign w:val="center"/>
          </w:tcPr>
          <w:p>
            <w:pPr/>
            <w:r>
              <w:br/>
            </w:r>
            <w:r>
              <w:t xml:space="preserve"> 61,862.50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12,25,000.00</w:t>
            </w:r>
          </w:p>
        </w:tc>
        <w:tc>
          <w:tcPr>
            <w:tcW w:w="2310" w:type="auto"/>
            <w:vAlign w:val="center"/>
          </w:tcPr>
          <w:p>
            <w:pPr/>
            <w:r>
              <w:br/>
            </w:r>
            <w:r>
              <w:t xml:space="preserve"> 6,125.00</w:t>
            </w:r>
          </w:p>
        </w:tc>
        <w:tc>
          <w:tcPr>
            <w:tcW w:w="2310" w:type="auto"/>
            <w:vAlign w:val="center"/>
          </w:tcPr>
          <w:p>
            <w:pPr/>
            <w:r>
              <w:br/>
            </w:r>
            <w:r>
              <w:t xml:space="preserve"> 6,125.00</w:t>
            </w:r>
          </w:p>
        </w:tc>
        <w:tc>
          <w:tcPr>
            <w:tcW w:w="2310" w:type="auto"/>
            <w:vAlign w:val="center"/>
          </w:tcPr>
          <w:p>
            <w:pPr/>
            <w:r>
              <w:br/>
            </w:r>
            <w:r>
              <w:t xml:space="preserve"> 12,37,250.00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15,600.00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12,65,600.00</w:t>
            </w:r>
          </w:p>
        </w:tc>
        <w:tc>
          <w:tcPr>
            <w:tcW w:w="2310" w:type="auto"/>
            <w:vAlign w:val="center"/>
          </w:tcPr>
          <w:p>
            <w:pPr/>
            <w:r>
              <w:br/>
            </w:r>
            <w:r>
              <w:t xml:space="preserve"> 6,125.00</w:t>
            </w:r>
          </w:p>
        </w:tc>
        <w:tc>
          <w:tcPr>
            <w:tcW w:w="2310" w:type="auto"/>
            <w:vAlign w:val="center"/>
          </w:tcPr>
          <w:p>
            <w:pPr/>
            <w:r>
              <w:br/>
            </w:r>
            <w:r>
              <w:t xml:space="preserve"> 6,125.00</w:t>
            </w:r>
          </w:p>
        </w:tc>
        <w:tc>
          <w:tcPr>
            <w:tcW w:w="2310" w:type="auto"/>
            <w:vAlign w:val="center"/>
          </w:tcPr>
          <w:p>
            <w:pPr/>
            <w:r>
              <w:br/>
            </w:r>
            <w:r>
              <w:t xml:space="preserve"> 12,77,850.00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r w:rsidRPr="003940C0">
        <w:rPr>
          <w:rFonts w:asciiTheme="minorHAnsi" w:hAnsiTheme="minorHAnsi" w:cstheme="minorHAnsi"/>
          <w:i/>
          <w:spacing w:val="-2"/>
          <w:sz w:val="20"/>
          <w:szCs w:val="20"/>
        </w:rPr>
        <w:t>Notes:-</w:t>
      </w:r>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02913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27</cp:revision>
  <dcterms:created xsi:type="dcterms:W3CDTF">2025-03-06T10:55:00Z</dcterms:created>
  <dcterms:modified xsi:type="dcterms:W3CDTF">2025-04-11T05:01:00Z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