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Sarswati Markam</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03-01-2025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Pr>
          <w:rFonts w:asciiTheme="minorHAnsi" w:hAnsiTheme="minorHAnsi" w:cstheme="minorHAnsi"/>
          <w:bCs/>
          <w:sz w:val="20"/>
          <w:szCs w:val="20"/>
        </w:rPr>
        <w:t>Mr.</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Shankar</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House No 111, Gali No C2, Near Hanuman Mandir Basai Road, Bhawani Enclave, Gurgaon, PO: Gurgaon, DIST: Gurgaon, Haryana- 122001</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K-211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TOWER-K</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K-211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02 - Second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TOWER-K</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417.10</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725.65</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24 Nov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24 Nov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Sarswati Markam</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Mr.</w:t>
            </w:r>
            <w:r>
              <w:rPr>
                <w:rFonts w:asciiTheme="minorHAnsi" w:hAnsiTheme="minorHAnsi" w:cstheme="minorHAnsi"/>
                <w:bCs/>
                <w:sz w:val="20"/>
                <w:szCs w:val="20"/>
              </w:rPr>
              <w:t>Shankar</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K-211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TOWER-K</w:t>
            </w:r>
            <w:bookmarkStart w:id="1" w:name="_GoBack"/>
            <w:bookmarkEnd w:id="1"/>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02 - Second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16,00,000.00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16,000.00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16,59,000.00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3,20,000.00</w:t>
            </w:r>
          </w:p>
        </w:tc>
        <w:tc>
          <w:tcPr>
            <w:tcW w:w="2310" w:type="auto"/>
            <w:vAlign w:val="center"/>
          </w:tcPr>
          <w:p>
            <w:pPr/>
            <w:r>
              <w:br/>
            </w:r>
            <w:r>
              <w:t xml:space="preserve"> 1,600.00</w:t>
            </w:r>
          </w:p>
        </w:tc>
        <w:tc>
          <w:tcPr>
            <w:tcW w:w="2310" w:type="auto"/>
            <w:vAlign w:val="center"/>
          </w:tcPr>
          <w:p>
            <w:pPr/>
            <w:r>
              <w:br/>
            </w:r>
            <w:r>
              <w:t xml:space="preserve"> 1,600.00</w:t>
            </w:r>
          </w:p>
        </w:tc>
        <w:tc>
          <w:tcPr>
            <w:tcW w:w="2310" w:type="auto"/>
            <w:vAlign w:val="center"/>
          </w:tcPr>
          <w:p>
            <w:pPr/>
            <w:r>
              <w:br/>
            </w:r>
            <w:r>
              <w:t xml:space="preserve"> 3,23,200.00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5</w:t>
            </w:r>
          </w:p>
        </w:tc>
        <w:tc>
          <w:tcPr>
            <w:tcW w:w="2310" w:type="auto"/>
            <w:vAlign w:val="center"/>
          </w:tcPr>
          <w:p>
            <w:pPr/>
            <w:r>
              <w:br/>
            </w:r>
            <w:r>
              <w:t>Commencement of Second Floor</w:t>
            </w:r>
          </w:p>
        </w:tc>
        <w:tc>
          <w:tcPr>
            <w:tcW w:w="2310" w:type="auto"/>
            <w:vAlign w:val="center"/>
          </w:tcPr>
          <w:p>
            <w:pPr/>
            <w:r>
              <w:br/>
            </w:r>
            <w:r>
              <w:t xml:space="preserve"> 15.00</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80,000.00</w:t>
            </w:r>
          </w:p>
        </w:tc>
        <w:tc>
          <w:tcPr>
            <w:tcW w:w="2310" w:type="auto"/>
            <w:vAlign w:val="center"/>
          </w:tcPr>
          <w:p>
            <w:pPr/>
            <w:r>
              <w:br/>
            </w:r>
            <w:r>
              <w:t xml:space="preserve"> 400.00</w:t>
            </w:r>
          </w:p>
        </w:tc>
        <w:tc>
          <w:tcPr>
            <w:tcW w:w="2310" w:type="auto"/>
            <w:vAlign w:val="center"/>
          </w:tcPr>
          <w:p>
            <w:pPr/>
            <w:r>
              <w:br/>
            </w:r>
            <w:r>
              <w:t xml:space="preserve"> 400.00</w:t>
            </w:r>
          </w:p>
        </w:tc>
        <w:tc>
          <w:tcPr>
            <w:tcW w:w="2310" w:type="auto"/>
            <w:vAlign w:val="center"/>
          </w:tcPr>
          <w:p>
            <w:pPr/>
            <w:r>
              <w:br/>
            </w:r>
            <w:r>
              <w:t xml:space="preserve"> 80,800.00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16,00,000.00</w:t>
            </w:r>
          </w:p>
        </w:tc>
        <w:tc>
          <w:tcPr>
            <w:tcW w:w="2310" w:type="auto"/>
            <w:vAlign w:val="center"/>
          </w:tcPr>
          <w:p>
            <w:pPr/>
            <w:r>
              <w:br/>
            </w:r>
            <w:r>
              <w:t xml:space="preserve"> 8,000.00</w:t>
            </w:r>
          </w:p>
        </w:tc>
        <w:tc>
          <w:tcPr>
            <w:tcW w:w="2310" w:type="auto"/>
            <w:vAlign w:val="center"/>
          </w:tcPr>
          <w:p>
            <w:pPr/>
            <w:r>
              <w:br/>
            </w:r>
            <w:r>
              <w:t xml:space="preserve"> 8,000.00</w:t>
            </w:r>
          </w:p>
        </w:tc>
        <w:tc>
          <w:tcPr>
            <w:tcW w:w="2310" w:type="auto"/>
            <w:vAlign w:val="center"/>
          </w:tcPr>
          <w:p>
            <w:pPr/>
            <w:r>
              <w:br/>
            </w:r>
            <w:r>
              <w:t xml:space="preserve"> 16,16,000.00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16,48,468.00</w:t>
            </w:r>
          </w:p>
        </w:tc>
        <w:tc>
          <w:tcPr>
            <w:tcW w:w="2310" w:type="auto"/>
            <w:vAlign w:val="center"/>
          </w:tcPr>
          <w:p>
            <w:pPr/>
            <w:r>
              <w:br/>
            </w:r>
            <w:r>
              <w:t xml:space="preserve"> 8,492.12</w:t>
            </w:r>
          </w:p>
        </w:tc>
        <w:tc>
          <w:tcPr>
            <w:tcW w:w="2310" w:type="auto"/>
            <w:vAlign w:val="center"/>
          </w:tcPr>
          <w:p>
            <w:pPr/>
            <w:r>
              <w:br/>
            </w:r>
            <w:r>
              <w:t xml:space="preserve"> 8,492.12</w:t>
            </w:r>
          </w:p>
        </w:tc>
        <w:tc>
          <w:tcPr>
            <w:tcW w:w="2310" w:type="auto"/>
            <w:vAlign w:val="center"/>
          </w:tcPr>
          <w:p>
            <w:pPr/>
            <w:r>
              <w:br/>
            </w:r>
            <w:r>
              <w:t xml:space="preserve"> 16,65,452.24</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65EE8"/>
    <w:rsid w:val="00BD3788"/>
    <w:rsid w:val="00CD796F"/>
    <w:rsid w:val="00CF40C0"/>
    <w:rsid w:val="00D05ACD"/>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22</cp:revision>
  <dcterms:created xsi:type="dcterms:W3CDTF">2025-03-06T10:55:00Z</dcterms:created>
  <dcterms:modified xsi:type="dcterms:W3CDTF">2025-04-03T08:01:00Z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