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B98" w:rsidRDefault="00E66B98" w:rsidP="00E66B98">
      <w:pPr>
        <w:autoSpaceDE w:val="0"/>
        <w:autoSpaceDN w:val="0"/>
        <w:adjustRightInd w:val="0"/>
        <w:spacing w:after="0" w:line="240" w:lineRule="auto"/>
        <w:rPr>
          <w:rFonts w:ascii="Times New Roman" w:hAnsi="Times New Roman" w:cs="Times New Roman"/>
          <w:sz w:val="21"/>
          <w:szCs w:val="21"/>
          <w:lang/>
        </w:rPr>
      </w:pPr>
      <w:r>
        <w:rPr>
          <w:rFonts w:ascii="Times New Roman" w:hAnsi="Times New Roman" w:cs="Times New Roman"/>
          <w:sz w:val="21"/>
          <w:szCs w:val="21"/>
          <w:lang/>
        </w:rPr>
        <w:t>To,</w:t>
      </w:r>
    </w:p>
    <w:p w:rsidR="00E66B98" w:rsidRDefault="00E66B98" w:rsidP="00E66B98">
      <w:pPr>
        <w:autoSpaceDE w:val="0"/>
        <w:autoSpaceDN w:val="0"/>
        <w:adjustRightInd w:val="0"/>
        <w:spacing w:after="0" w:line="240" w:lineRule="auto"/>
        <w:rPr>
          <w:rFonts w:ascii="Times New Roman" w:hAnsi="Times New Roman" w:cs="Times New Roman"/>
          <w:sz w:val="21"/>
          <w:szCs w:val="21"/>
          <w:lang/>
        </w:rPr>
      </w:pPr>
      <w:r>
        <w:rPr>
          <w:rFonts w:ascii="Times New Roman" w:hAnsi="Times New Roman" w:cs="Times New Roman"/>
          <w:sz w:val="21"/>
          <w:szCs w:val="21"/>
          <w:lang/>
        </w:rPr>
        <w:t>M/S Housing Development Finance Corporation Ltd.,</w:t>
      </w:r>
    </w:p>
    <w:p w:rsidR="00E66B98" w:rsidRDefault="00E66B98" w:rsidP="00E66B98">
      <w:pPr>
        <w:autoSpaceDE w:val="0"/>
        <w:autoSpaceDN w:val="0"/>
        <w:adjustRightInd w:val="0"/>
        <w:spacing w:after="0" w:line="240" w:lineRule="auto"/>
        <w:rPr>
          <w:rFonts w:ascii="Times New Roman" w:hAnsi="Times New Roman" w:cs="Times New Roman"/>
          <w:sz w:val="21"/>
          <w:szCs w:val="21"/>
          <w:lang/>
        </w:rPr>
      </w:pPr>
      <w:r>
        <w:rPr>
          <w:rFonts w:ascii="Times New Roman" w:hAnsi="Times New Roman" w:cs="Times New Roman"/>
          <w:sz w:val="21"/>
          <w:szCs w:val="21"/>
          <w:lang/>
        </w:rPr>
        <w:t>HDFC House, H.No.3-6-310, Hyderguda Road,</w:t>
      </w:r>
    </w:p>
    <w:p w:rsidR="00E66B98" w:rsidRDefault="00E66B98" w:rsidP="00E66B98">
      <w:pPr>
        <w:autoSpaceDE w:val="0"/>
        <w:autoSpaceDN w:val="0"/>
        <w:adjustRightInd w:val="0"/>
        <w:spacing w:after="0" w:line="240" w:lineRule="auto"/>
        <w:rPr>
          <w:rFonts w:ascii="Times New Roman" w:hAnsi="Times New Roman" w:cs="Times New Roman"/>
          <w:sz w:val="21"/>
          <w:szCs w:val="21"/>
          <w:lang/>
        </w:rPr>
      </w:pPr>
      <w:r>
        <w:rPr>
          <w:rFonts w:ascii="Times New Roman" w:hAnsi="Times New Roman" w:cs="Times New Roman"/>
          <w:sz w:val="21"/>
          <w:szCs w:val="21"/>
          <w:lang/>
        </w:rPr>
        <w:t>Basheerbagh, Hyderabad-500029</w:t>
      </w:r>
    </w:p>
    <w:p w:rsidR="00E66B98" w:rsidRDefault="00E66B98" w:rsidP="00E66B98">
      <w:pPr>
        <w:autoSpaceDE w:val="0"/>
        <w:autoSpaceDN w:val="0"/>
        <w:adjustRightInd w:val="0"/>
        <w:spacing w:after="0" w:line="240" w:lineRule="auto"/>
        <w:rPr>
          <w:rFonts w:ascii="Calibri" w:hAnsi="Calibri" w:cs="Calibri"/>
          <w:lang/>
        </w:rPr>
      </w:pPr>
    </w:p>
    <w:p w:rsidR="00E66B98" w:rsidRDefault="00E66B98" w:rsidP="00E66B98">
      <w:pPr>
        <w:autoSpaceDE w:val="0"/>
        <w:autoSpaceDN w:val="0"/>
        <w:adjustRightInd w:val="0"/>
        <w:spacing w:after="0" w:line="240" w:lineRule="auto"/>
        <w:rPr>
          <w:rFonts w:ascii="Times New Roman" w:hAnsi="Times New Roman" w:cs="Times New Roman"/>
          <w:sz w:val="21"/>
          <w:szCs w:val="21"/>
          <w:lang/>
        </w:rPr>
      </w:pPr>
      <w:r>
        <w:rPr>
          <w:rFonts w:ascii="Times New Roman" w:hAnsi="Times New Roman" w:cs="Times New Roman"/>
          <w:sz w:val="21"/>
          <w:szCs w:val="21"/>
          <w:lang/>
        </w:rPr>
        <w:t>Dear Sir,</w:t>
      </w:r>
    </w:p>
    <w:p w:rsidR="00E66B98" w:rsidRDefault="00E66B98" w:rsidP="00E66B98">
      <w:pPr>
        <w:autoSpaceDE w:val="0"/>
        <w:autoSpaceDN w:val="0"/>
        <w:adjustRightInd w:val="0"/>
        <w:spacing w:after="0" w:line="240" w:lineRule="auto"/>
        <w:rPr>
          <w:rFonts w:ascii="Calibri" w:hAnsi="Calibri" w:cs="Calibri"/>
          <w:lang/>
        </w:rPr>
      </w:pPr>
    </w:p>
    <w:p w:rsidR="00E66B98" w:rsidRDefault="00E66B98" w:rsidP="00E66B98">
      <w:pPr>
        <w:autoSpaceDE w:val="0"/>
        <w:autoSpaceDN w:val="0"/>
        <w:adjustRightInd w:val="0"/>
        <w:spacing w:after="0" w:line="240" w:lineRule="auto"/>
        <w:jc w:val="both"/>
        <w:rPr>
          <w:rFonts w:ascii="Times New Roman" w:hAnsi="Times New Roman" w:cs="Times New Roman"/>
          <w:sz w:val="21"/>
          <w:szCs w:val="21"/>
          <w:lang/>
        </w:rPr>
      </w:pPr>
      <w:r>
        <w:rPr>
          <w:rFonts w:ascii="Times New Roman" w:hAnsi="Times New Roman" w:cs="Times New Roman"/>
          <w:sz w:val="21"/>
          <w:szCs w:val="21"/>
          <w:lang/>
        </w:rPr>
        <w:t>We have allotted/Sold the schedul</w:t>
      </w:r>
      <w:r w:rsidR="006C7A7D">
        <w:rPr>
          <w:rFonts w:ascii="Times New Roman" w:hAnsi="Times New Roman" w:cs="Times New Roman"/>
          <w:sz w:val="21"/>
          <w:szCs w:val="21"/>
          <w:lang/>
        </w:rPr>
        <w:t xml:space="preserve">ed </w:t>
      </w:r>
      <w:r w:rsidR="001407A4">
        <w:rPr>
          <w:rFonts w:ascii="Times New Roman" w:hAnsi="Times New Roman" w:cs="Times New Roman"/>
          <w:sz w:val="21"/>
          <w:szCs w:val="21"/>
          <w:lang/>
        </w:rPr>
        <w:t xml:space="preserve">described property to Vide Agreement date: </w:t>
      </w:r>
      <w:r>
        <w:rPr>
          <w:rFonts w:ascii="Times New Roman" w:hAnsi="Times New Roman" w:cs="Times New Roman"/>
          <w:sz w:val="21"/>
          <w:szCs w:val="21"/>
          <w:lang/>
        </w:rPr>
        <w:t>01-01-1900</w:t>
      </w:r>
      <w:r>
        <w:rPr>
          <w:rFonts w:ascii="Times New Roman" w:hAnsi="Times New Roman" w:cs="Times New Roman"/>
          <w:sz w:val="21"/>
          <w:szCs w:val="21"/>
          <w:lang/>
        </w:rPr>
        <w:t xml:space="preserve"> sold at the rate of Rs</w:t>
      </w:r>
      <w:r w:rsidR="00AD7CE4">
        <w:rPr>
          <w:rFonts w:ascii="Times New Roman" w:hAnsi="Times New Roman" w:cs="Times New Roman"/>
          <w:sz w:val="21"/>
          <w:szCs w:val="21"/>
          <w:lang/>
        </w:rPr>
        <w:t>.</w:t>
      </w:r>
      <w:r w:rsidR="001407A4" w:rsidRPr="001407A4">
        <w:rPr>
          <w:b/>
          <w:sz w:val="20"/>
          <w:szCs w:val="20"/>
          <w:u w:val="single"/>
        </w:rPr>
        <w:t xml:space="preserve"> </w:t>
      </w:r>
      <w:r>
        <w:rPr>
          <w:rFonts w:cs="Consolas"/>
          <w:sz w:val="20"/>
          <w:szCs w:val="20"/>
        </w:rPr>
        <w:t xml:space="preserve"> 77,00,000.00</w:t>
      </w:r>
      <w:r w:rsidR="00AD7CE4">
        <w:rPr>
          <w:rFonts w:ascii="Times New Roman" w:hAnsi="Times New Roman" w:cs="Times New Roman"/>
          <w:sz w:val="21"/>
          <w:szCs w:val="21"/>
          <w:lang/>
        </w:rPr>
        <w:t xml:space="preserve"> </w:t>
      </w:r>
      <w:r>
        <w:rPr>
          <w:rFonts w:ascii="Times New Roman" w:hAnsi="Times New Roman" w:cs="Times New Roman"/>
          <w:sz w:val="21"/>
          <w:szCs w:val="21"/>
          <w:lang/>
        </w:rPr>
        <w:t>per sq. Ft</w:t>
      </w:r>
    </w:p>
    <w:p w:rsidR="00E66B98" w:rsidRDefault="00E66B98" w:rsidP="00E66B98">
      <w:pPr>
        <w:autoSpaceDE w:val="0"/>
        <w:autoSpaceDN w:val="0"/>
        <w:adjustRightInd w:val="0"/>
        <w:spacing w:after="0" w:line="240" w:lineRule="auto"/>
        <w:jc w:val="both"/>
        <w:rPr>
          <w:rFonts w:ascii="Calibri" w:hAnsi="Calibri" w:cs="Calibri"/>
          <w:lang/>
        </w:rPr>
      </w:pPr>
    </w:p>
    <w:p w:rsidR="00E66B98" w:rsidRDefault="00E66B98" w:rsidP="00E66B98">
      <w:pPr>
        <w:autoSpaceDE w:val="0"/>
        <w:autoSpaceDN w:val="0"/>
        <w:adjustRightInd w:val="0"/>
        <w:spacing w:after="0" w:line="240" w:lineRule="auto"/>
        <w:jc w:val="both"/>
        <w:rPr>
          <w:rFonts w:ascii="Times New Roman" w:hAnsi="Times New Roman" w:cs="Times New Roman"/>
          <w:sz w:val="21"/>
          <w:szCs w:val="21"/>
          <w:lang/>
        </w:rPr>
      </w:pPr>
      <w:r>
        <w:rPr>
          <w:rFonts w:ascii="Times New Roman" w:hAnsi="Times New Roman" w:cs="Times New Roman"/>
          <w:sz w:val="21"/>
          <w:szCs w:val="21"/>
          <w:lang/>
        </w:rPr>
        <w:t>We confirm that the Scheduled described Property and the land appurtenant there to is free from all encumbrances, charge, liability or otherwise any kind what so ever. Also we confirm that the scheduled described property is having absolute, clear, legal and marketable title.</w:t>
      </w:r>
    </w:p>
    <w:p w:rsidR="00E66B98" w:rsidRDefault="00E66B98" w:rsidP="00E66B98">
      <w:pPr>
        <w:autoSpaceDE w:val="0"/>
        <w:autoSpaceDN w:val="0"/>
        <w:adjustRightInd w:val="0"/>
        <w:spacing w:after="0" w:line="240" w:lineRule="auto"/>
        <w:jc w:val="both"/>
        <w:rPr>
          <w:rFonts w:ascii="Calibri" w:hAnsi="Calibri" w:cs="Calibri"/>
          <w:lang/>
        </w:rPr>
      </w:pPr>
    </w:p>
    <w:p w:rsidR="00E66B98" w:rsidRDefault="00E66B98" w:rsidP="00E66B98">
      <w:pPr>
        <w:autoSpaceDE w:val="0"/>
        <w:autoSpaceDN w:val="0"/>
        <w:adjustRightInd w:val="0"/>
        <w:spacing w:after="0" w:line="240" w:lineRule="auto"/>
        <w:jc w:val="both"/>
        <w:rPr>
          <w:rFonts w:ascii="Times New Roman" w:hAnsi="Times New Roman" w:cs="Times New Roman"/>
          <w:sz w:val="21"/>
          <w:szCs w:val="21"/>
          <w:lang/>
        </w:rPr>
      </w:pPr>
      <w:r>
        <w:rPr>
          <w:rFonts w:ascii="Times New Roman" w:hAnsi="Times New Roman" w:cs="Times New Roman"/>
          <w:sz w:val="21"/>
          <w:szCs w:val="21"/>
          <w:lang/>
        </w:rPr>
        <w:t>We have no objection to your giving a loan to the above buyer/s and his/her/their mortgaging the said Flat (described in the schedule mentioned here under) with you by way of security for repayment, not withstanding anything contrary contained in the said agreement.</w:t>
      </w:r>
    </w:p>
    <w:p w:rsidR="00E66B98" w:rsidRDefault="00E66B98" w:rsidP="00E66B98">
      <w:pPr>
        <w:autoSpaceDE w:val="0"/>
        <w:autoSpaceDN w:val="0"/>
        <w:adjustRightInd w:val="0"/>
        <w:spacing w:after="0" w:line="240" w:lineRule="auto"/>
        <w:jc w:val="both"/>
        <w:rPr>
          <w:rFonts w:ascii="Calibri" w:hAnsi="Calibri" w:cs="Calibri"/>
          <w:lang/>
        </w:rPr>
      </w:pPr>
    </w:p>
    <w:p w:rsidR="00E66B98" w:rsidRDefault="00E66B98" w:rsidP="00E66B98">
      <w:pPr>
        <w:autoSpaceDE w:val="0"/>
        <w:autoSpaceDN w:val="0"/>
        <w:adjustRightInd w:val="0"/>
        <w:spacing w:after="0" w:line="240" w:lineRule="auto"/>
        <w:jc w:val="both"/>
        <w:rPr>
          <w:rFonts w:ascii="Times New Roman" w:hAnsi="Times New Roman" w:cs="Times New Roman"/>
          <w:sz w:val="21"/>
          <w:szCs w:val="21"/>
          <w:lang/>
        </w:rPr>
      </w:pPr>
      <w:r>
        <w:rPr>
          <w:rFonts w:ascii="Times New Roman" w:hAnsi="Times New Roman" w:cs="Times New Roman"/>
          <w:sz w:val="21"/>
          <w:szCs w:val="21"/>
          <w:lang/>
        </w:rPr>
        <w:t>Further we undertake to hand over the original registered document after registration directly to HDFC to enable you to complete the Mortgage formalities.</w:t>
      </w:r>
    </w:p>
    <w:p w:rsidR="00E66B98" w:rsidRDefault="00E66B98" w:rsidP="00E66B98">
      <w:pPr>
        <w:autoSpaceDE w:val="0"/>
        <w:autoSpaceDN w:val="0"/>
        <w:adjustRightInd w:val="0"/>
        <w:spacing w:after="0" w:line="240" w:lineRule="auto"/>
        <w:jc w:val="both"/>
        <w:rPr>
          <w:rFonts w:ascii="Calibri" w:hAnsi="Calibri" w:cs="Calibri"/>
          <w:lang/>
        </w:rPr>
      </w:pPr>
    </w:p>
    <w:p w:rsidR="00E66B98" w:rsidRDefault="00E66B98" w:rsidP="00E66B98">
      <w:pPr>
        <w:autoSpaceDE w:val="0"/>
        <w:autoSpaceDN w:val="0"/>
        <w:adjustRightInd w:val="0"/>
        <w:spacing w:after="0" w:line="240" w:lineRule="auto"/>
        <w:jc w:val="both"/>
        <w:rPr>
          <w:rFonts w:ascii="Times New Roman" w:hAnsi="Times New Roman" w:cs="Times New Roman"/>
          <w:sz w:val="21"/>
          <w:szCs w:val="21"/>
          <w:lang/>
        </w:rPr>
      </w:pPr>
      <w:r>
        <w:rPr>
          <w:rFonts w:ascii="Times New Roman" w:hAnsi="Times New Roman" w:cs="Times New Roman"/>
          <w:sz w:val="21"/>
          <w:szCs w:val="21"/>
          <w:lang/>
        </w:rPr>
        <w:t>We also undertake to inform and give proper notice to HDFC as and when the flat owners Association which is recognized by government of Andhra Pradesh is formed.</w:t>
      </w:r>
    </w:p>
    <w:p w:rsidR="00E66B98" w:rsidRDefault="00E66B98" w:rsidP="00E66B98">
      <w:pPr>
        <w:autoSpaceDE w:val="0"/>
        <w:autoSpaceDN w:val="0"/>
        <w:adjustRightInd w:val="0"/>
        <w:spacing w:after="0" w:line="240" w:lineRule="auto"/>
        <w:jc w:val="both"/>
        <w:rPr>
          <w:rFonts w:ascii="Calibri" w:hAnsi="Calibri" w:cs="Calibri"/>
          <w:lang/>
        </w:rPr>
      </w:pPr>
    </w:p>
    <w:p w:rsidR="00E66B98" w:rsidRDefault="00E66B98" w:rsidP="00E66B98">
      <w:pPr>
        <w:autoSpaceDE w:val="0"/>
        <w:autoSpaceDN w:val="0"/>
        <w:adjustRightInd w:val="0"/>
        <w:spacing w:after="0" w:line="240" w:lineRule="auto"/>
        <w:jc w:val="both"/>
        <w:rPr>
          <w:rFonts w:ascii="Times New Roman" w:hAnsi="Times New Roman" w:cs="Times New Roman"/>
          <w:sz w:val="21"/>
          <w:szCs w:val="21"/>
          <w:lang/>
        </w:rPr>
      </w:pPr>
      <w:r>
        <w:rPr>
          <w:rFonts w:ascii="Times New Roman" w:hAnsi="Times New Roman" w:cs="Times New Roman"/>
          <w:sz w:val="21"/>
          <w:szCs w:val="21"/>
          <w:lang/>
        </w:rPr>
        <w:t>In case the Agreement is cancelled due to payment not begging made on the due dates as specified in the Agreements, we undertake to inform HDFC, 15 days before such an event.</w:t>
      </w:r>
    </w:p>
    <w:p w:rsidR="00E66B98" w:rsidRDefault="00E66B98" w:rsidP="00E66B98">
      <w:pPr>
        <w:autoSpaceDE w:val="0"/>
        <w:autoSpaceDN w:val="0"/>
        <w:adjustRightInd w:val="0"/>
        <w:spacing w:after="0" w:line="240" w:lineRule="auto"/>
        <w:jc w:val="both"/>
        <w:rPr>
          <w:rFonts w:ascii="Calibri" w:hAnsi="Calibri" w:cs="Calibri"/>
          <w:lang/>
        </w:rPr>
      </w:pPr>
    </w:p>
    <w:p w:rsidR="00E66B98" w:rsidRDefault="00E66B98" w:rsidP="00E66B98">
      <w:pPr>
        <w:autoSpaceDE w:val="0"/>
        <w:autoSpaceDN w:val="0"/>
        <w:adjustRightInd w:val="0"/>
        <w:spacing w:after="0" w:line="240" w:lineRule="auto"/>
        <w:jc w:val="both"/>
        <w:rPr>
          <w:rFonts w:ascii="Times New Roman" w:hAnsi="Times New Roman" w:cs="Times New Roman"/>
          <w:sz w:val="21"/>
          <w:szCs w:val="21"/>
          <w:lang/>
        </w:rPr>
      </w:pPr>
      <w:r>
        <w:rPr>
          <w:rFonts w:ascii="Times New Roman" w:hAnsi="Times New Roman" w:cs="Times New Roman"/>
          <w:sz w:val="21"/>
          <w:szCs w:val="21"/>
          <w:lang/>
        </w:rPr>
        <w:t>This is to confirm you that we have brought the original title land documents of the property to your office formalities verification by your legal Department. We further confirm that all the original documents of the property are in our safe custody with us and we have not mortgaged the said property to any Bank/Institution. We shall not part with the said documents without informing you. We shall make all original land documents available for inspection on any working day the address given:</w:t>
      </w:r>
    </w:p>
    <w:p w:rsidR="00E66B98" w:rsidRDefault="00E66B98" w:rsidP="00E66B98">
      <w:pPr>
        <w:autoSpaceDE w:val="0"/>
        <w:autoSpaceDN w:val="0"/>
        <w:adjustRightInd w:val="0"/>
        <w:spacing w:after="0" w:line="240" w:lineRule="auto"/>
        <w:jc w:val="both"/>
        <w:rPr>
          <w:rFonts w:ascii="Calibri" w:hAnsi="Calibri" w:cs="Calibri"/>
          <w:lang/>
        </w:rPr>
      </w:pPr>
    </w:p>
    <w:p w:rsidR="00E66B98" w:rsidRDefault="00E66B98" w:rsidP="00E66B98">
      <w:pPr>
        <w:autoSpaceDE w:val="0"/>
        <w:autoSpaceDN w:val="0"/>
        <w:adjustRightInd w:val="0"/>
        <w:spacing w:after="0" w:line="240" w:lineRule="auto"/>
        <w:rPr>
          <w:rFonts w:ascii="Calibri" w:hAnsi="Calibri" w:cs="Calibri"/>
          <w:lang/>
        </w:rPr>
      </w:pPr>
    </w:p>
    <w:p w:rsidR="00E66B98" w:rsidRDefault="00E66B98" w:rsidP="00E66B98">
      <w:pPr>
        <w:autoSpaceDE w:val="0"/>
        <w:autoSpaceDN w:val="0"/>
        <w:adjustRightInd w:val="0"/>
        <w:spacing w:after="0" w:line="240" w:lineRule="auto"/>
        <w:rPr>
          <w:rFonts w:ascii="Calibri" w:hAnsi="Calibri" w:cs="Calibri"/>
          <w:lang/>
        </w:rPr>
      </w:pPr>
    </w:p>
    <w:p w:rsidR="00E66B98" w:rsidRDefault="00E66B98" w:rsidP="00E66B98">
      <w:pPr>
        <w:autoSpaceDE w:val="0"/>
        <w:autoSpaceDN w:val="0"/>
        <w:adjustRightInd w:val="0"/>
        <w:spacing w:after="0" w:line="240" w:lineRule="auto"/>
        <w:rPr>
          <w:rFonts w:ascii="Times New Roman" w:hAnsi="Times New Roman" w:cs="Times New Roman"/>
          <w:sz w:val="21"/>
          <w:szCs w:val="21"/>
          <w:lang/>
        </w:rPr>
      </w:pPr>
      <w:r>
        <w:rPr>
          <w:rFonts w:ascii="Times New Roman" w:hAnsi="Times New Roman" w:cs="Times New Roman"/>
          <w:sz w:val="21"/>
          <w:szCs w:val="21"/>
          <w:lang/>
        </w:rPr>
        <w:t>SCHEDULE OF PROPERTY                                  :</w:t>
      </w:r>
    </w:p>
    <w:p w:rsidR="00E66B98" w:rsidRDefault="00E66B98" w:rsidP="00E66B98">
      <w:pPr>
        <w:autoSpaceDE w:val="0"/>
        <w:autoSpaceDN w:val="0"/>
        <w:adjustRightInd w:val="0"/>
        <w:spacing w:after="0" w:line="240" w:lineRule="auto"/>
        <w:rPr>
          <w:rFonts w:ascii="Times New Roman" w:hAnsi="Times New Roman" w:cs="Times New Roman"/>
          <w:sz w:val="21"/>
          <w:szCs w:val="21"/>
          <w:lang/>
        </w:rPr>
      </w:pPr>
      <w:r>
        <w:rPr>
          <w:rFonts w:ascii="Times New Roman" w:hAnsi="Times New Roman" w:cs="Times New Roman"/>
          <w:sz w:val="21"/>
          <w:szCs w:val="21"/>
          <w:lang/>
        </w:rPr>
        <w:t>NAME OF THE APARTMENT PROJECT            :</w:t>
      </w:r>
      <w:r w:rsidR="001407A4" w:rsidRPr="001407A4">
        <w:t xml:space="preserve"> </w:t>
      </w:r>
      <w:r>
        <w:rPr>
          <w:rFonts w:ascii="Times New Roman" w:hAnsi="Times New Roman" w:cs="Times New Roman"/>
          <w:sz w:val="21"/>
          <w:szCs w:val="21"/>
          <w:lang/>
        </w:rPr>
        <w:t>MVV CITY</w:t>
      </w:r>
    </w:p>
    <w:p w:rsidR="00E66B98" w:rsidRDefault="00E66B98" w:rsidP="00E66B98">
      <w:pPr>
        <w:autoSpaceDE w:val="0"/>
        <w:autoSpaceDN w:val="0"/>
        <w:adjustRightInd w:val="0"/>
        <w:spacing w:after="0" w:line="240" w:lineRule="auto"/>
        <w:rPr>
          <w:rFonts w:ascii="Times New Roman" w:hAnsi="Times New Roman" w:cs="Times New Roman"/>
          <w:sz w:val="21"/>
          <w:szCs w:val="21"/>
          <w:highlight w:val="yellow"/>
          <w:lang/>
        </w:rPr>
      </w:pPr>
      <w:r>
        <w:rPr>
          <w:rFonts w:ascii="Times New Roman" w:hAnsi="Times New Roman" w:cs="Times New Roman"/>
          <w:sz w:val="21"/>
          <w:szCs w:val="21"/>
          <w:lang/>
        </w:rPr>
        <w:t xml:space="preserve">FLAT NO.                                                                : </w:t>
      </w:r>
      <w:r>
        <w:rPr>
          <w:rFonts w:ascii="Times New Roman" w:hAnsi="Times New Roman" w:cs="Times New Roman"/>
          <w:sz w:val="21"/>
          <w:szCs w:val="21"/>
          <w:lang/>
        </w:rPr>
        <w:t>9153</w:t>
      </w:r>
    </w:p>
    <w:p w:rsidR="00E66B98" w:rsidRDefault="00E66B98" w:rsidP="00E66B98">
      <w:pPr>
        <w:autoSpaceDE w:val="0"/>
        <w:autoSpaceDN w:val="0"/>
        <w:adjustRightInd w:val="0"/>
        <w:spacing w:after="0" w:line="240" w:lineRule="auto"/>
        <w:rPr>
          <w:rFonts w:ascii="Times New Roman" w:hAnsi="Times New Roman" w:cs="Times New Roman"/>
          <w:sz w:val="21"/>
          <w:szCs w:val="21"/>
          <w:highlight w:val="yellow"/>
          <w:lang/>
        </w:rPr>
      </w:pPr>
      <w:r>
        <w:rPr>
          <w:rFonts w:ascii="Times New Roman" w:hAnsi="Times New Roman" w:cs="Times New Roman"/>
          <w:sz w:val="21"/>
          <w:szCs w:val="21"/>
          <w:lang/>
        </w:rPr>
        <w:t xml:space="preserve">FLOOR NO.                                                             </w:t>
      </w:r>
      <w:r w:rsidRPr="001407A4">
        <w:rPr>
          <w:rFonts w:ascii="Times New Roman" w:hAnsi="Times New Roman" w:cs="Times New Roman"/>
          <w:sz w:val="21"/>
          <w:szCs w:val="21"/>
          <w:lang/>
        </w:rPr>
        <w:t>:</w:t>
      </w:r>
      <w:r>
        <w:rPr>
          <w:rFonts w:ascii="Times New Roman" w:hAnsi="Times New Roman" w:cs="Times New Roman"/>
          <w:sz w:val="21"/>
          <w:szCs w:val="21"/>
        </w:rPr>
        <w:t>G+14</w:t>
      </w:r>
    </w:p>
    <w:p w:rsidR="00E66B98" w:rsidRPr="001407A4" w:rsidRDefault="00E66B98" w:rsidP="00E66B98">
      <w:pPr>
        <w:autoSpaceDE w:val="0"/>
        <w:autoSpaceDN w:val="0"/>
        <w:adjustRightInd w:val="0"/>
        <w:spacing w:after="0" w:line="240" w:lineRule="auto"/>
        <w:rPr>
          <w:rFonts w:ascii="Times New Roman" w:hAnsi="Times New Roman" w:cs="Times New Roman"/>
          <w:sz w:val="21"/>
          <w:szCs w:val="21"/>
          <w:highlight w:val="yellow"/>
          <w:lang/>
        </w:rPr>
      </w:pPr>
      <w:r>
        <w:rPr>
          <w:rFonts w:ascii="Times New Roman" w:hAnsi="Times New Roman" w:cs="Times New Roman"/>
          <w:sz w:val="21"/>
          <w:szCs w:val="21"/>
          <w:lang/>
        </w:rPr>
        <w:t xml:space="preserve">BUILT UP AREA OF THE FLAT                           </w:t>
      </w:r>
      <w:r w:rsidRPr="001407A4">
        <w:rPr>
          <w:rFonts w:ascii="Times New Roman" w:hAnsi="Times New Roman" w:cs="Times New Roman"/>
          <w:sz w:val="21"/>
          <w:szCs w:val="21"/>
          <w:lang/>
        </w:rPr>
        <w:t>:</w:t>
      </w:r>
      <w:r>
        <w:rPr>
          <w:rFonts w:ascii="Times New Roman" w:hAnsi="Times New Roman" w:cs="Times New Roman"/>
          <w:sz w:val="21"/>
          <w:szCs w:val="21"/>
        </w:rPr>
        <w:t xml:space="preserve"> 1,500.00</w:t>
      </w:r>
    </w:p>
    <w:p w:rsidR="00E66B98" w:rsidRDefault="00E66B98" w:rsidP="00E66B98">
      <w:pPr>
        <w:autoSpaceDE w:val="0"/>
        <w:autoSpaceDN w:val="0"/>
        <w:adjustRightInd w:val="0"/>
        <w:spacing w:after="0" w:line="240" w:lineRule="auto"/>
        <w:rPr>
          <w:rFonts w:ascii="Times New Roman" w:hAnsi="Times New Roman" w:cs="Times New Roman"/>
          <w:sz w:val="21"/>
          <w:szCs w:val="21"/>
          <w:lang/>
        </w:rPr>
      </w:pPr>
      <w:r>
        <w:rPr>
          <w:rFonts w:ascii="Times New Roman" w:hAnsi="Times New Roman" w:cs="Times New Roman"/>
          <w:sz w:val="21"/>
          <w:szCs w:val="21"/>
          <w:lang/>
        </w:rPr>
        <w:t xml:space="preserve">AREA OF THE UNDIVIDED SHARE OF THE    : </w:t>
      </w:r>
      <w:r>
        <w:rPr>
          <w:rFonts w:ascii="Times New Roman" w:hAnsi="Times New Roman" w:cs="Times New Roman"/>
          <w:sz w:val="21"/>
          <w:szCs w:val="21"/>
        </w:rPr>
        <w:t xml:space="preserve"> 28.00</w:t>
      </w:r>
    </w:p>
    <w:p w:rsidR="00E66B98" w:rsidRDefault="00E66B98" w:rsidP="00E66B98">
      <w:pPr>
        <w:autoSpaceDE w:val="0"/>
        <w:autoSpaceDN w:val="0"/>
        <w:adjustRightInd w:val="0"/>
        <w:spacing w:after="0" w:line="240" w:lineRule="auto"/>
        <w:rPr>
          <w:rFonts w:ascii="Times New Roman" w:hAnsi="Times New Roman" w:cs="Times New Roman"/>
          <w:sz w:val="21"/>
          <w:szCs w:val="21"/>
          <w:lang/>
        </w:rPr>
      </w:pPr>
      <w:r>
        <w:rPr>
          <w:rFonts w:ascii="Times New Roman" w:hAnsi="Times New Roman" w:cs="Times New Roman"/>
          <w:sz w:val="21"/>
          <w:szCs w:val="21"/>
          <w:lang/>
        </w:rPr>
        <w:t xml:space="preserve">LAND CONVEYED/TO BE CONVENED             </w:t>
      </w:r>
    </w:p>
    <w:p w:rsidR="00E66B98" w:rsidRDefault="00E66B98" w:rsidP="00E66B98">
      <w:pPr>
        <w:autoSpaceDE w:val="0"/>
        <w:autoSpaceDN w:val="0"/>
        <w:adjustRightInd w:val="0"/>
        <w:spacing w:after="0" w:line="240" w:lineRule="auto"/>
        <w:rPr>
          <w:rFonts w:ascii="Times New Roman" w:hAnsi="Times New Roman" w:cs="Times New Roman"/>
          <w:sz w:val="21"/>
          <w:szCs w:val="21"/>
          <w:lang/>
        </w:rPr>
      </w:pPr>
      <w:r>
        <w:rPr>
          <w:rFonts w:ascii="Times New Roman" w:hAnsi="Times New Roman" w:cs="Times New Roman"/>
          <w:sz w:val="21"/>
          <w:szCs w:val="21"/>
          <w:lang/>
        </w:rPr>
        <w:tab/>
      </w:r>
      <w:r>
        <w:rPr>
          <w:rFonts w:ascii="Times New Roman" w:hAnsi="Times New Roman" w:cs="Times New Roman"/>
          <w:sz w:val="21"/>
          <w:szCs w:val="21"/>
          <w:lang/>
        </w:rPr>
        <w:tab/>
      </w:r>
      <w:r>
        <w:rPr>
          <w:rFonts w:ascii="Times New Roman" w:hAnsi="Times New Roman" w:cs="Times New Roman"/>
          <w:sz w:val="21"/>
          <w:szCs w:val="21"/>
          <w:lang/>
        </w:rPr>
        <w:tab/>
      </w:r>
      <w:r>
        <w:rPr>
          <w:rFonts w:ascii="Times New Roman" w:hAnsi="Times New Roman" w:cs="Times New Roman"/>
          <w:sz w:val="21"/>
          <w:szCs w:val="21"/>
          <w:lang/>
        </w:rPr>
        <w:tab/>
      </w:r>
      <w:r>
        <w:rPr>
          <w:rFonts w:ascii="Times New Roman" w:hAnsi="Times New Roman" w:cs="Times New Roman"/>
          <w:sz w:val="21"/>
          <w:szCs w:val="21"/>
          <w:lang/>
        </w:rPr>
        <w:tab/>
      </w:r>
      <w:r>
        <w:rPr>
          <w:rFonts w:ascii="Times New Roman" w:hAnsi="Times New Roman" w:cs="Times New Roman"/>
          <w:sz w:val="21"/>
          <w:szCs w:val="21"/>
          <w:lang/>
        </w:rPr>
        <w:tab/>
      </w:r>
      <w:r>
        <w:rPr>
          <w:rFonts w:ascii="Times New Roman" w:hAnsi="Times New Roman" w:cs="Times New Roman"/>
          <w:sz w:val="21"/>
          <w:szCs w:val="21"/>
          <w:lang/>
        </w:rPr>
        <w:tab/>
      </w:r>
      <w:r>
        <w:rPr>
          <w:rFonts w:ascii="Times New Roman" w:hAnsi="Times New Roman" w:cs="Times New Roman"/>
          <w:sz w:val="21"/>
          <w:szCs w:val="21"/>
          <w:lang/>
        </w:rPr>
        <w:tab/>
      </w:r>
      <w:r>
        <w:rPr>
          <w:rFonts w:ascii="Times New Roman" w:hAnsi="Times New Roman" w:cs="Times New Roman"/>
          <w:sz w:val="21"/>
          <w:szCs w:val="21"/>
          <w:lang/>
        </w:rPr>
        <w:tab/>
      </w:r>
    </w:p>
    <w:p w:rsidR="00E66B98" w:rsidRDefault="00E66B98" w:rsidP="00E66B98">
      <w:pPr>
        <w:autoSpaceDE w:val="0"/>
        <w:autoSpaceDN w:val="0"/>
        <w:adjustRightInd w:val="0"/>
        <w:spacing w:after="0" w:line="240" w:lineRule="auto"/>
        <w:rPr>
          <w:rFonts w:ascii="Times New Roman" w:hAnsi="Times New Roman" w:cs="Times New Roman"/>
          <w:sz w:val="21"/>
          <w:szCs w:val="21"/>
          <w:lang/>
        </w:rPr>
      </w:pPr>
      <w:r>
        <w:rPr>
          <w:rFonts w:ascii="Times New Roman" w:hAnsi="Times New Roman" w:cs="Times New Roman"/>
          <w:sz w:val="21"/>
          <w:szCs w:val="21"/>
          <w:lang/>
        </w:rPr>
        <w:tab/>
      </w:r>
      <w:r>
        <w:rPr>
          <w:rFonts w:ascii="Times New Roman" w:hAnsi="Times New Roman" w:cs="Times New Roman"/>
          <w:sz w:val="21"/>
          <w:szCs w:val="21"/>
          <w:lang/>
        </w:rPr>
        <w:tab/>
      </w:r>
      <w:r>
        <w:rPr>
          <w:rFonts w:ascii="Times New Roman" w:hAnsi="Times New Roman" w:cs="Times New Roman"/>
          <w:sz w:val="21"/>
          <w:szCs w:val="21"/>
          <w:lang/>
        </w:rPr>
        <w:tab/>
      </w:r>
      <w:r>
        <w:rPr>
          <w:rFonts w:ascii="Times New Roman" w:hAnsi="Times New Roman" w:cs="Times New Roman"/>
          <w:sz w:val="21"/>
          <w:szCs w:val="21"/>
          <w:lang/>
        </w:rPr>
        <w:tab/>
      </w:r>
      <w:r>
        <w:rPr>
          <w:rFonts w:ascii="Times New Roman" w:hAnsi="Times New Roman" w:cs="Times New Roman"/>
          <w:sz w:val="21"/>
          <w:szCs w:val="21"/>
          <w:lang/>
        </w:rPr>
        <w:tab/>
      </w:r>
      <w:r>
        <w:rPr>
          <w:rFonts w:ascii="Times New Roman" w:hAnsi="Times New Roman" w:cs="Times New Roman"/>
          <w:sz w:val="21"/>
          <w:szCs w:val="21"/>
          <w:lang/>
        </w:rPr>
        <w:tab/>
      </w:r>
      <w:r>
        <w:rPr>
          <w:rFonts w:ascii="Times New Roman" w:hAnsi="Times New Roman" w:cs="Times New Roman"/>
          <w:sz w:val="21"/>
          <w:szCs w:val="21"/>
          <w:lang/>
        </w:rPr>
        <w:tab/>
      </w:r>
      <w:r>
        <w:rPr>
          <w:rFonts w:ascii="Times New Roman" w:hAnsi="Times New Roman" w:cs="Times New Roman"/>
          <w:sz w:val="21"/>
          <w:szCs w:val="21"/>
          <w:lang/>
        </w:rPr>
        <w:tab/>
      </w:r>
      <w:r>
        <w:rPr>
          <w:rFonts w:ascii="Times New Roman" w:hAnsi="Times New Roman" w:cs="Times New Roman"/>
          <w:sz w:val="21"/>
          <w:szCs w:val="21"/>
          <w:lang/>
        </w:rPr>
        <w:tab/>
        <w:t>Authorised Signatory</w:t>
      </w:r>
    </w:p>
    <w:p w:rsidR="00F54FC5" w:rsidRDefault="00F54FC5"/>
    <w:sectPr w:rsidR="00F54FC5" w:rsidSect="00E93238">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66B98"/>
    <w:rsid w:val="001407A4"/>
    <w:rsid w:val="006C7A7D"/>
    <w:rsid w:val="00AD7CE4"/>
    <w:rsid w:val="00E66B98"/>
    <w:rsid w:val="00F54F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B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347</Words>
  <Characters>1981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vijaykumar.shinde</dc:creator>
  <cp:lastModifiedBy>vijaykumar.shinde</cp:lastModifiedBy>
  <cp:revision>1</cp:revision>
  <dcterms:created xsi:type="dcterms:W3CDTF">2022-01-19T06:07:00Z</dcterms:created>
  <dcterms:modified xsi:type="dcterms:W3CDTF">2022-01-19T06:51:00Z</dcterms:modified>
</cp:coreProperties>
</file>