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
          <w:bCs/>
          <w:color w:val="auto"/>
          <w:sz w:val="24"/>
          <w:szCs w:val="24"/>
        </w:rPr>
        <w:tab/>
      </w:r>
      <w:r w:rsidR="00213306"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/2020,DATED 20/08/2020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Pr>
          <w:rFonts w:ascii="Bookman Old Style" w:hAnsi="Bookman Old Style"/>
          <w:b/>
          <w:bCs/>
          <w:color w:val="auto"/>
          <w:sz w:val="24"/>
          <w:szCs w:val="24"/>
        </w:rPr>
        <w:t>RAMESH GUNJAL</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AGYPG2397J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317475208261</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NEAR RAVET GANESH MANDRI RAVET GAVTHAN RAVET PUNE</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MANSHI RAMESH GUNJAL</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BQUPG3295C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317475208261</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NEAR RAVET GANESH MANDRI RAVET GAVTHAN RAVET PUNE</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hereinbelow;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Pr>
          <w:rFonts w:ascii="Bookman Old Style" w:hAnsi="Bookman Old Style"/>
          <w:b/>
          <w:bCs/>
          <w:color w:val="auto"/>
          <w:sz w:val="24"/>
          <w:szCs w:val="24"/>
        </w:rPr>
        <w:t>01st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ofthe </w:t>
      </w:r>
      <w:r w:rsidRPr="005C542C">
        <w:rPr>
          <w:rFonts w:ascii="Bookman Old Style" w:hAnsi="Bookman Old Style"/>
          <w:b/>
          <w:bCs/>
          <w:color w:val="auto"/>
          <w:sz w:val="24"/>
          <w:szCs w:val="24"/>
        </w:rPr>
        <w:t xml:space="preserve">Phase -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01st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5C542C">
        <w:rPr>
          <w:rFonts w:ascii="Bookman Old Style" w:hAnsi="Bookman Old Style"/>
          <w:b/>
          <w:bCs/>
          <w:color w:val="auto"/>
          <w:sz w:val="24"/>
          <w:szCs w:val="24"/>
        </w:rPr>
        <w:t>Rs.</w:t>
      </w:r>
      <w:r>
        <w:rPr>
          <w:rFonts w:ascii="Bookman Old Style" w:hAnsi="Bookman Old Style"/>
          <w:b/>
          <w:bCs/>
          <w:color w:val="auto"/>
          <w:sz w:val="24"/>
          <w:szCs w:val="24"/>
        </w:rPr>
        <w:t xml:space="preserve"> 4,29,800.00</w:t>
      </w:r>
      <w:r w:rsidR="00933711" w:rsidRPr="005C542C">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Four Lakh Twenty Nine Thousand Eight Hundred  only </w:t>
      </w:r>
      <w:r w:rsidRPr="005C542C">
        <w:rPr>
          <w:rFonts w:ascii="Bookman Old Style" w:hAnsi="Bookman Old Style"/>
          <w:b/>
          <w:bCs/>
          <w:color w:val="auto"/>
          <w:sz w:val="24"/>
          <w:szCs w:val="24"/>
        </w:rPr>
        <w:t>)</w:t>
      </w:r>
      <w:r w:rsidR="00DB7D07" w:rsidRPr="005C542C">
        <w:rPr>
          <w:rFonts w:ascii="Bookman Old Style" w:hAnsi="Bookman Old Style"/>
          <w:color w:val="auto"/>
          <w:sz w:val="24"/>
          <w:szCs w:val="24"/>
        </w:rPr>
        <w:t xml:space="preserve">including Stamp Duty and Registration charges and excluding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Pr="005C542C">
        <w:rPr>
          <w:rFonts w:ascii="Bookman Old Style" w:hAnsi="Bookman Old Style"/>
          <w:bCs/>
          <w:color w:val="auto"/>
          <w:sz w:val="24"/>
          <w:szCs w:val="24"/>
        </w:rPr>
        <w:t>The</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EnclosedBalcony</w:t>
      </w:r>
      <w:r w:rsidRPr="005C542C">
        <w:rPr>
          <w:rFonts w:ascii="Bookman Old Style" w:hAnsi="Bookman Old Style"/>
          <w:bCs/>
          <w:color w:val="auto"/>
          <w:sz w:val="24"/>
          <w:szCs w:val="24"/>
        </w:rPr>
        <w:t xml:space="preserve"> admeasuring</w:t>
      </w:r>
      <w:r>
        <w:rPr>
          <w:rFonts w:ascii="Bookman Old Style" w:hAnsi="Bookman Old Style"/>
          <w:b/>
          <w:bCs/>
          <w:color w:val="auto"/>
          <w:sz w:val="24"/>
          <w:szCs w:val="24"/>
        </w:rPr>
        <w:t xml:space="preserve"> 1.95</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01st Floor</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lastRenderedPageBreak/>
        <w:t xml:space="preserve">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064"/>
        <w:gridCol w:w="4191"/>
        <w:gridCol w:w="3395"/>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time of </w:t>
            </w:r>
            <w:r w:rsidRPr="005C542C">
              <w:rPr>
                <w:rFonts w:ascii="Bookman Old Style" w:hAnsi="Bookman Old Style" w:cs="Calibri"/>
                <w:color w:val="auto"/>
                <w:sz w:val="24"/>
                <w:szCs w:val="24"/>
                <w:lang w:val="en-US" w:eastAsia="en-US"/>
              </w:rPr>
              <w:lastRenderedPageBreak/>
              <w:t>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w:t>
      </w:r>
      <w:r w:rsidRPr="005C542C">
        <w:rPr>
          <w:rFonts w:ascii="Bookman Old Style" w:hAnsi="Bookman Old Style"/>
          <w:color w:val="auto"/>
          <w:sz w:val="24"/>
          <w:szCs w:val="24"/>
        </w:rPr>
        <w:lastRenderedPageBreak/>
        <w:t xml:space="preserve">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fail.It is pertinent to mention that the payment shall be made within a period of 7 days from the date of receipt of demand letter. Furthermore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w:t>
      </w:r>
      <w:r w:rsidRPr="005C542C">
        <w:rPr>
          <w:rFonts w:ascii="Bookman Old Style" w:hAnsi="Bookman Old Style"/>
          <w:color w:val="auto"/>
          <w:sz w:val="24"/>
          <w:szCs w:val="24"/>
        </w:rPr>
        <w:lastRenderedPageBreak/>
        <w:t xml:space="preserve">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w:t>
      </w:r>
      <w:r w:rsidRPr="005C542C">
        <w:rPr>
          <w:rFonts w:ascii="Bookman Old Style" w:hAnsi="Bookman Old Style"/>
          <w:bCs/>
          <w:color w:val="auto"/>
          <w:sz w:val="24"/>
          <w:szCs w:val="24"/>
        </w:rPr>
        <w:lastRenderedPageBreak/>
        <w:t xml:space="preserve">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w:t>
      </w:r>
      <w:r w:rsidRPr="005C542C">
        <w:rPr>
          <w:rFonts w:ascii="Bookman Old Style" w:hAnsi="Bookman Old Style"/>
          <w:bCs/>
          <w:color w:val="auto"/>
          <w:sz w:val="24"/>
          <w:szCs w:val="24"/>
        </w:rPr>
        <w:lastRenderedPageBreak/>
        <w:t xml:space="preserve">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deductingGST Amount andagreed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lastRenderedPageBreak/>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w:t>
      </w:r>
      <w:r w:rsidRPr="005C542C">
        <w:rPr>
          <w:rFonts w:ascii="Bookman Old Style" w:hAnsi="Bookman Old Style"/>
          <w:bCs/>
          <w:color w:val="auto"/>
          <w:sz w:val="24"/>
          <w:szCs w:val="24"/>
        </w:rPr>
        <w:lastRenderedPageBreak/>
        <w:t xml:space="preserve">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w:t>
      </w:r>
      <w:r w:rsidRPr="005C542C">
        <w:rPr>
          <w:rFonts w:ascii="Bookman Old Style" w:hAnsi="Bookman Old Style"/>
          <w:bCs/>
          <w:color w:val="auto"/>
          <w:sz w:val="24"/>
          <w:szCs w:val="24"/>
        </w:rPr>
        <w:lastRenderedPageBreak/>
        <w:t xml:space="preserve">common amenities, etc. 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lastRenderedPageBreak/>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and until the Association of Apartment Owners is formed and registered and 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w:t>
      </w:r>
      <w:r w:rsidRPr="005C542C">
        <w:rPr>
          <w:rFonts w:ascii="Bookman Old Style" w:hAnsi="Bookman Old Style"/>
          <w:color w:val="auto"/>
          <w:sz w:val="24"/>
          <w:szCs w:val="24"/>
        </w:rPr>
        <w:lastRenderedPageBreak/>
        <w:t xml:space="preserve">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w:t>
      </w:r>
      <w:r w:rsidRPr="005C542C">
        <w:rPr>
          <w:rFonts w:ascii="Bookman Old Style" w:hAnsi="Bookman Old Style"/>
          <w:color w:val="auto"/>
          <w:sz w:val="24"/>
          <w:szCs w:val="24"/>
        </w:rPr>
        <w:lastRenderedPageBreak/>
        <w:t xml:space="preserve">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w:t>
      </w:r>
      <w:r w:rsidRPr="005C542C">
        <w:rPr>
          <w:rFonts w:ascii="Bookman Old Style" w:hAnsi="Bookman Old Style"/>
          <w:color w:val="auto"/>
          <w:sz w:val="24"/>
          <w:szCs w:val="24"/>
        </w:rPr>
        <w:lastRenderedPageBreak/>
        <w:t>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w:t>
      </w:r>
      <w:r w:rsidRPr="005C542C">
        <w:rPr>
          <w:rFonts w:ascii="Bookman Old Style" w:hAnsi="Bookman Old Style"/>
          <w:color w:val="auto"/>
          <w:sz w:val="24"/>
          <w:szCs w:val="24"/>
        </w:rPr>
        <w:lastRenderedPageBreak/>
        <w:t xml:space="preserve">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w:t>
      </w:r>
      <w:r w:rsidRPr="005C542C">
        <w:rPr>
          <w:rFonts w:ascii="Bookman Old Style" w:hAnsi="Bookman Old Style"/>
          <w:color w:val="auto"/>
          <w:sz w:val="24"/>
        </w:rPr>
        <w:lastRenderedPageBreak/>
        <w:t>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w:t>
      </w:r>
      <w:r w:rsidRPr="005C542C">
        <w:rPr>
          <w:rFonts w:ascii="Bookman Old Style" w:hAnsi="Bookman Old Style"/>
          <w:color w:val="auto"/>
          <w:sz w:val="24"/>
        </w:rPr>
        <w:lastRenderedPageBreak/>
        <w:t>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w:t>
      </w:r>
      <w:r w:rsidRPr="005C542C">
        <w:rPr>
          <w:rFonts w:ascii="Bookman Old Style" w:hAnsi="Bookman Old Style"/>
          <w:bCs/>
          <w:color w:val="auto"/>
          <w:sz w:val="24"/>
          <w:szCs w:val="24"/>
        </w:rPr>
        <w:lastRenderedPageBreak/>
        <w:t>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w:t>
      </w:r>
      <w:r w:rsidRPr="005C542C">
        <w:rPr>
          <w:rFonts w:ascii="Bookman Old Style" w:hAnsi="Bookman Old Style"/>
          <w:color w:val="auto"/>
          <w:sz w:val="24"/>
          <w:szCs w:val="24"/>
        </w:rPr>
        <w:lastRenderedPageBreak/>
        <w:t xml:space="preserve">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w:t>
      </w:r>
      <w:r w:rsidRPr="005C542C">
        <w:rPr>
          <w:rFonts w:ascii="Bookman Old Style" w:hAnsi="Bookman Old Style"/>
          <w:color w:val="auto"/>
          <w:sz w:val="24"/>
          <w:szCs w:val="24"/>
        </w:rPr>
        <w:lastRenderedPageBreak/>
        <w:t xml:space="preserve">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Pr>
          <w:rFonts w:ascii="Bookman Old Style" w:hAnsi="Bookman Old Style"/>
          <w:b/>
          <w:bCs/>
          <w:color w:val="auto"/>
          <w:sz w:val="24"/>
          <w:szCs w:val="24"/>
        </w:rPr>
        <w:t>RAMESH GUNJAL</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AGYPG2397J</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317475208261</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NEAR RAVET GANESH MANDRI RAVET GAVTHAN RAVET PUNE</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MANSHI RAMESH GUNJAL</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45</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Pr>
          <w:rFonts w:ascii="Bookman Old Style" w:hAnsi="Bookman Old Style"/>
          <w:b/>
          <w:bCs/>
          <w:color w:val="auto"/>
          <w:sz w:val="24"/>
          <w:szCs w:val="24"/>
        </w:rPr>
        <w:t>BQUPG3295C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Pr>
          <w:rFonts w:ascii="Bookman Old Style" w:hAnsi="Bookman Old Style"/>
          <w:b/>
          <w:bCs/>
          <w:color w:val="auto"/>
          <w:sz w:val="24"/>
          <w:szCs w:val="24"/>
        </w:rPr>
        <w:t>317475208261</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Pr>
          <w:rFonts w:ascii="Bookman Old Style" w:hAnsi="Bookman Old Style"/>
          <w:b/>
          <w:bCs/>
          <w:color w:val="auto"/>
          <w:sz w:val="24"/>
          <w:szCs w:val="24"/>
        </w:rPr>
        <w:t>NEAR RAVET GANESH MANDRI RAVET GAVTHAN RAVET PUNE</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w:t>
      </w:r>
      <w:r w:rsidRPr="005C542C">
        <w:rPr>
          <w:rFonts w:ascii="Bookman Old Style" w:hAnsi="Bookman Old Style"/>
          <w:color w:val="auto"/>
          <w:sz w:val="24"/>
          <w:szCs w:val="24"/>
        </w:rPr>
        <w:lastRenderedPageBreak/>
        <w:t xml:space="preserve">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w:t>
      </w:r>
      <w:r w:rsidRPr="005C542C">
        <w:rPr>
          <w:rFonts w:ascii="Bookman Old Style" w:hAnsi="Bookman Old Style"/>
          <w:color w:val="auto"/>
          <w:sz w:val="24"/>
          <w:szCs w:val="24"/>
        </w:rPr>
        <w:lastRenderedPageBreak/>
        <w:t xml:space="preserve">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A-102</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213306"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213306"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213306"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213306"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213306"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213306"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213306"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213306"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Pr>
                <w:rFonts w:ascii="Bookman Old Style" w:hAnsi="Bookman Old Style"/>
                <w:b/>
                <w:bCs/>
                <w:color w:val="auto"/>
                <w:sz w:val="24"/>
                <w:szCs w:val="24"/>
              </w:rPr>
              <w:t>RAMESH GUNJAL</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213306"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b w:val="0"/>
                <w:bCs/>
                <w:color w:val="auto"/>
                <w:sz w:val="24"/>
                <w:szCs w:val="24"/>
              </w:rPr>
              <w:t>.</w:t>
            </w:r>
            <w:r>
              <w:rPr>
                <w:rFonts w:ascii="Bookman Old Style" w:hAnsi="Bookman Old Style"/>
                <w:b w:val="0"/>
                <w:bCs/>
                <w:color w:val="auto"/>
                <w:sz w:val="24"/>
                <w:szCs w:val="24"/>
              </w:rPr>
              <w:t>MANSHI RAMESH GUNJAL</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bookmarkStart w:id="4" w:name="_GoBack"/>
      <w:bookmarkEnd w:id="4"/>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696582" cy="5734558"/>
                    </a:xfrm>
                    <a:prstGeom prst="rect">
                      <a:avLst/>
                    </a:prstGeom>
                  </pic:spPr>
                </pic:pic>
              </a:graphicData>
            </a:graphic>
          </wp:inline>
        </w:drawing>
      </w:r>
    </w:p>
    <w:p w:rsidR="00EF2851" w:rsidRPr="005C542C" w:rsidRDefault="00EF2851" w:rsidP="00091E6F">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4A014B">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4A014B">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213306"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4A014B">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C43" w:rsidRDefault="00FA2C43">
      <w:pPr>
        <w:spacing w:after="0" w:line="240" w:lineRule="auto"/>
      </w:pPr>
      <w:r>
        <w:separator/>
      </w:r>
    </w:p>
  </w:endnote>
  <w:endnote w:type="continuationSeparator" w:id="1">
    <w:p w:rsidR="00FA2C43" w:rsidRDefault="00FA2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213306"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213306" w:rsidRPr="00213306">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213306" w:rsidRPr="00213306">
                  <w:rPr>
                    <w:rFonts w:ascii="Bookman Old Style" w:eastAsiaTheme="minorEastAsia" w:hAnsi="Bookman Old Style"/>
                    <w:i/>
                    <w:sz w:val="22"/>
                    <w:u w:val="single"/>
                  </w:rPr>
                  <w:fldChar w:fldCharType="separate"/>
                </w:r>
                <w:r w:rsidR="004A014B" w:rsidRPr="004A014B">
                  <w:rPr>
                    <w:rFonts w:ascii="Bookman Old Style" w:eastAsiaTheme="majorEastAsia" w:hAnsi="Bookman Old Style" w:cstheme="majorBidi"/>
                    <w:i/>
                    <w:noProof/>
                    <w:sz w:val="44"/>
                    <w:szCs w:val="44"/>
                    <w:u w:val="single"/>
                  </w:rPr>
                  <w:t>41</w:t>
                </w:r>
                <w:r w:rsidR="00213306"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C43" w:rsidRDefault="00FA2C43">
      <w:pPr>
        <w:spacing w:after="0" w:line="240" w:lineRule="auto"/>
      </w:pPr>
      <w:r>
        <w:separator/>
      </w:r>
    </w:p>
  </w:footnote>
  <w:footnote w:type="continuationSeparator" w:id="1">
    <w:p w:rsidR="00FA2C43" w:rsidRDefault="00FA2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4420"/>
    <w:rsid w:val="00213306"/>
    <w:rsid w:val="00216DE4"/>
    <w:rsid w:val="00276B0E"/>
    <w:rsid w:val="002F16B0"/>
    <w:rsid w:val="0030573C"/>
    <w:rsid w:val="0035051C"/>
    <w:rsid w:val="00424659"/>
    <w:rsid w:val="00446EAA"/>
    <w:rsid w:val="00454976"/>
    <w:rsid w:val="004A014B"/>
    <w:rsid w:val="004B7608"/>
    <w:rsid w:val="00501B65"/>
    <w:rsid w:val="005954C9"/>
    <w:rsid w:val="005C542C"/>
    <w:rsid w:val="0060088A"/>
    <w:rsid w:val="00655C49"/>
    <w:rsid w:val="007933DF"/>
    <w:rsid w:val="007F3534"/>
    <w:rsid w:val="007F5833"/>
    <w:rsid w:val="00812A0E"/>
    <w:rsid w:val="00815787"/>
    <w:rsid w:val="00895FE5"/>
    <w:rsid w:val="008A0EA0"/>
    <w:rsid w:val="00933711"/>
    <w:rsid w:val="00982963"/>
    <w:rsid w:val="009A32AB"/>
    <w:rsid w:val="00A16F26"/>
    <w:rsid w:val="00A373E2"/>
    <w:rsid w:val="00A648C6"/>
    <w:rsid w:val="00AA33B0"/>
    <w:rsid w:val="00AA60EE"/>
    <w:rsid w:val="00C176A9"/>
    <w:rsid w:val="00C52DAE"/>
    <w:rsid w:val="00C67A91"/>
    <w:rsid w:val="00D2558D"/>
    <w:rsid w:val="00D34046"/>
    <w:rsid w:val="00D57F82"/>
    <w:rsid w:val="00D81173"/>
    <w:rsid w:val="00DA1C47"/>
    <w:rsid w:val="00DB7D07"/>
    <w:rsid w:val="00DE5382"/>
    <w:rsid w:val="00E00878"/>
    <w:rsid w:val="00E949C0"/>
    <w:rsid w:val="00EE245C"/>
    <w:rsid w:val="00EF2851"/>
    <w:rsid w:val="00F82D60"/>
    <w:rsid w:val="00F9495D"/>
    <w:rsid w:val="00FA2C43"/>
    <w:rsid w:val="00FE7D68"/>
    <w:rsid w:val="00FF296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93352-C82C-496C-A4D3-55FE29865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15063</Words>
  <Characters>85860</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3</cp:revision>
  <dcterms:created xsi:type="dcterms:W3CDTF">2020-11-24T09:42:00Z</dcterms:created>
  <dcterms:modified xsi:type="dcterms:W3CDTF">2020-11-25T09:12:00Z</dcterms:modified>
</cp:coreProperties>
</file>