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705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44,99,000.00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CHETAN KEVBA SURYAWANSHI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DPKPS1742M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505758592917</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KEVBA SURYAVANSHI, BHANUBEN SHISHU KENDRA, 26/B, D.S.RANE NAGAR, NIJAMPUR, DHULE , MAHARASHTRA, 424305</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SHITAL CHETAN SURYAWANSHI</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KUKPS1421P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743120067897</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KEVBA SURYAVANSHI, BHANUBEN SHISHU KENDRA, 26/B, D.S.RANE NAGAR, NIJAMPUR, DHULE , MAHARASHTRA, 424305</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705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705</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6,64,360.00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Sixty Four Thousand Three Hundred Sixty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705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44,99,000.00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Nine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44,99,000.00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Nine Thousand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2,24,950.00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2,24,950.00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44,99,000.00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CHETAN KEVBA SURYAWANSHI</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KEVBA SURYAVANSHI, BHANUBEN SHISHU KENDRA, 26/B, D.S.RANE NAGAR, NIJAMPUR, DHULE , MAHARASHTRA, 424305</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SHITAL CHETAN SURYAWANSHI</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 KEVBA SURYAVANSHI, BHANUBEN SHISHU KENDRA, 26/B, D.S.RANE NAGAR, NIJAMPUR, DHULE , MAHARASHTRA, 424305</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705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CHETAN KEVBA SURYAWANSHI</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SHITAL CHETAN SURYAWANSHI</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