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D</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702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56,77,064.00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MILIND SHRIKRISHNA SAWANT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BPAPS0844E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715169422717</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S/O SHRIKRISHNA SAWANT, FLAT NO.-B7, DHANLAXMI CORNER, LAXMIPURAM, NEAR BSNL OFFICE, KIWALE, DEHUROAD, PUNE-412101</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5,67,705.70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Sixty Seven Thousand Seven Hundred Five And Seventy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702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56,77,064.00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Seventy Seven Thousand Sixty Four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56,77,064.00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Seventy Seven Thousand Sixty Four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5,67,706.40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5,67,706.40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5,67,706.40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2,83,853.20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1,70,311.92</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2,83,853.20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2,83,853.20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2,83,853.20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1,70,311.92</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2,83,853.20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56,77,064.00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MILIND SHRIKRISHNA SAWANT</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BPAPS0844E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715169422717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S/O SHRIKRISHNA SAWANT, FLAT NO.-B7, DHANLAXMI CORNER, LAXMIPURAM, NEAR BSNL OFFICE, KIWALE, DEHUROAD, PUNE-412101</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702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D</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