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Kushwakant Vishwanath Patil</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61</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ABJPP6183D</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215939449002</w:t>
      </w:r>
      <w:r w:rsidRPr="006C47D8">
        <w:rPr>
          <w:rFonts w:ascii="Times New Roman" w:hAnsi="Times New Roman" w:cs="Times New Roman"/>
          <w:sz w:val="24"/>
          <w:szCs w:val="24"/>
        </w:rPr>
        <w:t xml:space="preserve">, residing at </w:t>
      </w:r>
      <w:r>
        <w:rPr>
          <w:rFonts w:ascii="Times New Roman" w:hAnsi="Times New Roman" w:cs="Times New Roman"/>
          <w:sz w:val="24"/>
          <w:szCs w:val="24"/>
        </w:rPr>
        <w:t>almond park, flat no 107/A Manjiri b.k</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219</w:t>
      </w:r>
      <w:r w:rsidRPr="006C47D8">
        <w:rPr>
          <w:rFonts w:ascii="Times New Roman" w:hAnsi="Times New Roman" w:cs="Times New Roman"/>
          <w:sz w:val="24"/>
          <w:szCs w:val="24"/>
        </w:rPr>
        <w:t xml:space="preserve"> on the </w:t>
      </w:r>
      <w:r>
        <w:rPr>
          <w:rFonts w:ascii="Times New Roman" w:hAnsi="Times New Roman" w:cs="Times New Roman"/>
          <w:sz w:val="24"/>
          <w:szCs w:val="24"/>
        </w:rPr>
        <w:t>02nd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219</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206.35</w:t>
      </w:r>
      <w:r w:rsidR="0093126E">
        <w:rPr>
          <w:rFonts w:ascii="Times New Roman" w:hAnsi="Times New Roman"/>
          <w:sz w:val="24"/>
          <w:szCs w:val="24"/>
        </w:rPr>
        <w:t xml:space="preserve"> sq. ft. i.e. </w:t>
      </w:r>
      <w:r>
        <w:rPr>
          <w:rFonts w:ascii="Times New Roman" w:hAnsi="Times New Roman"/>
          <w:sz w:val="24"/>
          <w:szCs w:val="24"/>
        </w:rPr>
        <w:t xml:space="preserve"> 19.17</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228.00</w:t>
      </w:r>
      <w:r w:rsidR="0093126E">
        <w:rPr>
          <w:rFonts w:ascii="Times New Roman" w:hAnsi="Times New Roman"/>
          <w:sz w:val="24"/>
          <w:szCs w:val="24"/>
        </w:rPr>
        <w:t xml:space="preserve"> sq. ft. i.e. </w:t>
      </w:r>
      <w:r>
        <w:rPr>
          <w:rFonts w:ascii="Times New Roman" w:hAnsi="Times New Roman"/>
          <w:sz w:val="24"/>
          <w:szCs w:val="24"/>
        </w:rPr>
        <w:t xml:space="preserve"> 21.18</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21.64</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2.01</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206.35</w:t>
      </w:r>
      <w:r w:rsidR="00736E40">
        <w:rPr>
          <w:rFonts w:ascii="Times New Roman" w:hAnsi="Times New Roman"/>
          <w:sz w:val="24"/>
          <w:szCs w:val="24"/>
        </w:rPr>
        <w:t xml:space="preserve"> sq. ft. i.e. </w:t>
      </w:r>
      <w:r>
        <w:rPr>
          <w:rFonts w:ascii="Times New Roman" w:hAnsi="Times New Roman"/>
          <w:sz w:val="24"/>
          <w:szCs w:val="24"/>
        </w:rPr>
        <w:t xml:space="preserve"> 19.17</w:t>
      </w:r>
      <w:r w:rsidRPr="00BC2C24">
        <w:rPr>
          <w:rFonts w:ascii="Times New Roman" w:hAnsi="Times New Roman"/>
          <w:sz w:val="24"/>
          <w:szCs w:val="24"/>
        </w:rPr>
        <w:t xml:space="preserve"> sq.mtrs,  on </w:t>
      </w:r>
      <w:r>
        <w:rPr>
          <w:rFonts w:ascii="Times New Roman" w:hAnsi="Times New Roman"/>
          <w:sz w:val="24"/>
          <w:szCs w:val="24"/>
        </w:rPr>
        <w:t>02nd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31,02,752.00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One Lakh Two Thousand Seven Hundred Fifty Two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31,02,752.00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One Lakh Two Thousand Seven Hundred Fifty Two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31,02,752.00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219</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206.35</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19.17</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228.00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21.18</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21.64</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2.01</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206.35</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19.17</w:t>
      </w:r>
      <w:r w:rsidRPr="0093126E">
        <w:rPr>
          <w:rFonts w:ascii="Times New Roman" w:hAnsi="Times New Roman" w:cs="Times New Roman"/>
          <w:sz w:val="24"/>
          <w:szCs w:val="24"/>
        </w:rPr>
        <w:t xml:space="preserve"> sq.mtrs,  on </w:t>
      </w:r>
      <w:r>
        <w:rPr>
          <w:rFonts w:ascii="Times New Roman" w:hAnsi="Times New Roman" w:cs="Times New Roman"/>
          <w:sz w:val="24"/>
          <w:szCs w:val="24"/>
        </w:rPr>
        <w:t>02nd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Kushwakant Vishwanath Patil</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