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Ujwala Surendra Chavan</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43</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ARWPC3290M</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905295414039</w:t>
      </w:r>
      <w:r w:rsidRPr="006C47D8">
        <w:rPr>
          <w:rFonts w:ascii="Times New Roman" w:hAnsi="Times New Roman" w:cs="Times New Roman"/>
          <w:sz w:val="24"/>
          <w:szCs w:val="24"/>
        </w:rPr>
        <w:t xml:space="preserve">, residing at </w:t>
      </w:r>
      <w:r>
        <w:rPr>
          <w:rFonts w:ascii="Times New Roman" w:hAnsi="Times New Roman" w:cs="Times New Roman"/>
          <w:sz w:val="24"/>
          <w:szCs w:val="24"/>
        </w:rPr>
        <w:t>rh-1 shri laxman classic, near amar cottages, hadapsar</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Pr>
          <w:rFonts w:ascii="Times New Roman" w:hAnsi="Times New Roman" w:cs="Times New Roman"/>
          <w:bCs/>
          <w:sz w:val="24"/>
          <w:szCs w:val="24"/>
          <w:lang w:val="en-IN"/>
        </w:rPr>
        <w:t>Surendra Chavan</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Pr>
          <w:rFonts w:ascii="Times New Roman" w:hAnsi="Times New Roman" w:cs="Times New Roman"/>
          <w:bCs/>
          <w:sz w:val="24"/>
          <w:szCs w:val="24"/>
          <w:lang w:val="en-IN"/>
        </w:rPr>
        <w:t>45</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Service</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AEMPC2738K</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396769942618</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rh-1 shri laxman classic, near amar cottages, hadapsar</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613</w:t>
      </w:r>
      <w:r w:rsidRPr="006C47D8">
        <w:rPr>
          <w:rFonts w:ascii="Times New Roman" w:hAnsi="Times New Roman" w:cs="Times New Roman"/>
          <w:sz w:val="24"/>
          <w:szCs w:val="24"/>
        </w:rPr>
        <w:t xml:space="preserve"> on the </w:t>
      </w:r>
      <w:r>
        <w:rPr>
          <w:rFonts w:ascii="Times New Roman" w:hAnsi="Times New Roman" w:cs="Times New Roman"/>
          <w:sz w:val="24"/>
          <w:szCs w:val="24"/>
        </w:rPr>
        <w:t>06th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613</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266.62</w:t>
      </w:r>
      <w:r w:rsidR="0093126E">
        <w:rPr>
          <w:rFonts w:ascii="Times New Roman" w:hAnsi="Times New Roman"/>
          <w:sz w:val="24"/>
          <w:szCs w:val="24"/>
        </w:rPr>
        <w:t xml:space="preserve"> sq. ft. i.e. </w:t>
      </w:r>
      <w:r>
        <w:rPr>
          <w:rFonts w:ascii="Times New Roman" w:hAnsi="Times New Roman"/>
          <w:sz w:val="24"/>
          <w:szCs w:val="24"/>
        </w:rPr>
        <w:t xml:space="preserve"> 24.77</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267.00</w:t>
      </w:r>
      <w:r w:rsidR="0093126E">
        <w:rPr>
          <w:rFonts w:ascii="Times New Roman" w:hAnsi="Times New Roman"/>
          <w:sz w:val="24"/>
          <w:szCs w:val="24"/>
        </w:rPr>
        <w:t xml:space="preserve"> sq. ft. i.e. </w:t>
      </w:r>
      <w:r>
        <w:rPr>
          <w:rFonts w:ascii="Times New Roman" w:hAnsi="Times New Roman"/>
          <w:sz w:val="24"/>
          <w:szCs w:val="24"/>
        </w:rPr>
        <w:t xml:space="preserve"> 24.80</w:t>
      </w:r>
      <w:r w:rsidRPr="00BC2C24">
        <w:rPr>
          <w:rFonts w:ascii="Times New Roman" w:hAnsi="Times New Roman"/>
          <w:sz w:val="24"/>
          <w:szCs w:val="24"/>
        </w:rPr>
        <w:t xml:space="preserve"> sq.mtrs. (Carpet a</w:t>
      </w:r>
      <w:r w:rsidR="00CB4CBC">
        <w:rPr>
          <w:rFonts w:ascii="Times New Roman" w:hAnsi="Times New Roman"/>
          <w:sz w:val="24"/>
          <w:szCs w:val="24"/>
        </w:rPr>
        <w:t xml:space="preserve">rea), Store admeasuring </w:t>
      </w:r>
      <w:r>
        <w:rPr>
          <w:rFonts w:ascii="Times New Roman" w:hAnsi="Times New Roman"/>
          <w:sz w:val="24"/>
          <w:szCs w:val="24"/>
        </w:rPr>
        <w:t xml:space="preserve"> 0.00</w:t>
      </w:r>
      <w:r w:rsidR="00CB4CBC">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266.62</w:t>
      </w:r>
      <w:r w:rsidR="00736E40">
        <w:rPr>
          <w:rFonts w:ascii="Times New Roman" w:hAnsi="Times New Roman"/>
          <w:sz w:val="24"/>
          <w:szCs w:val="24"/>
        </w:rPr>
        <w:t xml:space="preserve"> sq. ft. i.e. </w:t>
      </w:r>
      <w:r>
        <w:rPr>
          <w:rFonts w:ascii="Times New Roman" w:hAnsi="Times New Roman"/>
          <w:sz w:val="24"/>
          <w:szCs w:val="24"/>
        </w:rPr>
        <w:t xml:space="preserve"> 24.77</w:t>
      </w:r>
      <w:r w:rsidRPr="00BC2C24">
        <w:rPr>
          <w:rFonts w:ascii="Times New Roman" w:hAnsi="Times New Roman"/>
          <w:sz w:val="24"/>
          <w:szCs w:val="24"/>
        </w:rPr>
        <w:t xml:space="preserve"> sq.mtrs,  on </w:t>
      </w:r>
      <w:r>
        <w:rPr>
          <w:rFonts w:ascii="Times New Roman" w:hAnsi="Times New Roman"/>
          <w:sz w:val="24"/>
          <w:szCs w:val="24"/>
        </w:rPr>
        <w:t>06th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34,46,413.00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Four Lakh Forty Six Thousand Four Hundred Thirteen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34,46,413.00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Four Lakh Forty Six Thousand Four Hundred Thirteen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34,46,413.00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613</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266.62</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24.77</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267.00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24.80</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bookmarkStart w:id="0" w:name="_GoBack"/>
      <w:bookmarkEnd w:id="0"/>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266.62</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24.77</w:t>
      </w:r>
      <w:r w:rsidRPr="0093126E">
        <w:rPr>
          <w:rFonts w:ascii="Times New Roman" w:hAnsi="Times New Roman" w:cs="Times New Roman"/>
          <w:sz w:val="24"/>
          <w:szCs w:val="24"/>
        </w:rPr>
        <w:t xml:space="preserve"> sq.mtrs,  on </w:t>
      </w:r>
      <w:r>
        <w:rPr>
          <w:rFonts w:ascii="Times New Roman" w:hAnsi="Times New Roman" w:cs="Times New Roman"/>
          <w:sz w:val="24"/>
          <w:szCs w:val="24"/>
        </w:rPr>
        <w:t>06th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Ujwala Surendra Chavan</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Pr>
                <w:rFonts w:ascii="Times New Roman" w:hAnsi="Times New Roman"/>
                <w:bCs/>
                <w:sz w:val="24"/>
                <w:szCs w:val="24"/>
                <w:lang w:val="en-IN"/>
              </w:rPr>
              <w:t>Surendra Chavan</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