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Nitin Jayantrao Aher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49</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AGTPA4371K</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624916844077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yogendranagar patas, daund, patespune 412219</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17</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17</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209.25</w:t>
      </w:r>
      <w:r w:rsidR="0093126E">
        <w:rPr>
          <w:rFonts w:ascii="Times New Roman" w:hAnsi="Times New Roman"/>
          <w:sz w:val="24"/>
          <w:szCs w:val="24"/>
        </w:rPr>
        <w:t xml:space="preserve"> sq. ft. i.e. </w:t>
      </w:r>
      <w:r>
        <w:rPr>
          <w:rFonts w:ascii="Times New Roman" w:hAnsi="Times New Roman"/>
          <w:sz w:val="24"/>
          <w:szCs w:val="24"/>
        </w:rPr>
        <w:t xml:space="preserve"> 19.44</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311.00</w:t>
      </w:r>
      <w:r w:rsidR="0093126E">
        <w:rPr>
          <w:rFonts w:ascii="Times New Roman" w:hAnsi="Times New Roman"/>
          <w:sz w:val="24"/>
          <w:szCs w:val="24"/>
        </w:rPr>
        <w:t xml:space="preserve"> sq. ft. i.e. </w:t>
      </w:r>
      <w:r>
        <w:rPr>
          <w:rFonts w:ascii="Times New Roman" w:hAnsi="Times New Roman"/>
          <w:sz w:val="24"/>
          <w:szCs w:val="24"/>
        </w:rPr>
        <w:t xml:space="preserve"> 28.89</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101.40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9.42</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209.25</w:t>
      </w:r>
      <w:r w:rsidR="00736E40">
        <w:rPr>
          <w:rFonts w:ascii="Times New Roman" w:hAnsi="Times New Roman"/>
          <w:sz w:val="24"/>
          <w:szCs w:val="24"/>
        </w:rPr>
        <w:t xml:space="preserve"> sq. ft. i.e. </w:t>
      </w:r>
      <w:r>
        <w:rPr>
          <w:rFonts w:ascii="Times New Roman" w:hAnsi="Times New Roman"/>
          <w:sz w:val="24"/>
          <w:szCs w:val="24"/>
        </w:rPr>
        <w:t xml:space="preserve"> 19.44</w:t>
      </w:r>
      <w:r w:rsidRPr="00BC2C24">
        <w:rPr>
          <w:rFonts w:ascii="Times New Roman" w:hAnsi="Times New Roman"/>
          <w:sz w:val="24"/>
          <w:szCs w:val="24"/>
        </w:rPr>
        <w:t xml:space="preserve"> sq.mtrs,  on </w:t>
      </w:r>
      <w:r>
        <w:rPr>
          <w:rFonts w:ascii="Times New Roman" w:hAnsi="Times New Roman"/>
          <w:sz w:val="24"/>
          <w:szCs w:val="24"/>
        </w:rPr>
        <w:t>GROUND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71,77,966.00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Seventy One Lakh Seventy Seven Thousand Nine Hundred Sixty Six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71,77,966.00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Seventy One Lakh Seventy Seven Thousand Nine Hundred Sixty Six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71,77,966.00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17</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209.25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19.44</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311.00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28.89</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101.40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9.42</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209.25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19.44</w:t>
      </w:r>
      <w:r w:rsidRPr="0093126E">
        <w:rPr>
          <w:rFonts w:ascii="Times New Roman" w:hAnsi="Times New Roman" w:cs="Times New Roman"/>
          <w:sz w:val="24"/>
          <w:szCs w:val="24"/>
        </w:rPr>
        <w:t xml:space="preserve"> sq.mtrs,  on </w:t>
      </w:r>
      <w:r>
        <w:rPr>
          <w:rFonts w:ascii="Times New Roman" w:hAnsi="Times New Roman" w:cs="Times New Roman"/>
          <w:sz w:val="24"/>
          <w:szCs w:val="24"/>
        </w:rPr>
        <w:t>GROUND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Nitin Jayantrao Aher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